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D385" w14:textId="77777777" w:rsidR="0025437E" w:rsidRPr="000811B9" w:rsidRDefault="0025437E" w:rsidP="00AD3ED9">
      <w:pPr>
        <w:shd w:val="clear" w:color="auto" w:fill="FFFFFF"/>
        <w:spacing w:line="240" w:lineRule="auto"/>
        <w:ind w:left="708"/>
        <w:textAlignment w:val="baseline"/>
        <w:rPr>
          <w:rStyle w:val="normaltextrun"/>
          <w:rFonts w:asciiTheme="majorHAnsi" w:hAnsiTheme="majorHAnsi" w:cstheme="majorHAnsi"/>
          <w:color w:val="002060"/>
          <w:sz w:val="40"/>
          <w:szCs w:val="40"/>
          <w:bdr w:val="none" w:sz="0" w:space="0" w:color="auto" w:frame="1"/>
          <w:lang w:val="en-US"/>
        </w:rPr>
      </w:pPr>
      <w:r w:rsidRPr="000811B9">
        <w:rPr>
          <w:rStyle w:val="normaltextrun"/>
          <w:rFonts w:asciiTheme="majorHAnsi" w:hAnsiTheme="majorHAnsi" w:cstheme="majorHAnsi"/>
          <w:color w:val="002060"/>
          <w:sz w:val="40"/>
          <w:szCs w:val="40"/>
          <w:bdr w:val="none" w:sz="0" w:space="0" w:color="auto" w:frame="1"/>
          <w:lang w:val="en-US"/>
        </w:rPr>
        <w:t>Assessment form for the assessment of applications for merited teacher status, 2023</w:t>
      </w:r>
    </w:p>
    <w:p w14:paraId="01D985A8" w14:textId="06002977" w:rsidR="00AD3ED9" w:rsidRPr="00866225" w:rsidRDefault="0025437E" w:rsidP="00AD3ED9">
      <w:pPr>
        <w:shd w:val="clear" w:color="auto" w:fill="FFFFFF"/>
        <w:spacing w:line="240" w:lineRule="auto"/>
        <w:textAlignment w:val="baseline"/>
        <w:rPr>
          <w:rFonts w:ascii="Calibri" w:eastAsia="Times New Roman" w:hAnsi="Calibri" w:cs="Calibri"/>
          <w:color w:val="002060"/>
          <w:sz w:val="24"/>
          <w:szCs w:val="24"/>
          <w:bdr w:val="none" w:sz="0" w:space="0" w:color="auto" w:frame="1"/>
          <w:lang w:val="en-US" w:eastAsia="nb-NO"/>
        </w:rPr>
      </w:pPr>
      <w:r w:rsidRPr="00866225">
        <w:rPr>
          <w:rStyle w:val="normaltextrun"/>
          <w:rFonts w:ascii="Calibri" w:hAnsi="Calibri" w:cs="Calibri"/>
          <w:color w:val="002060"/>
          <w:sz w:val="24"/>
          <w:szCs w:val="24"/>
          <w:shd w:val="clear" w:color="auto" w:fill="FFFFFF"/>
          <w:lang w:val="en-GB"/>
        </w:rPr>
        <w:t>The merit scheme for educators aims to highlight good educators who have a well-founded educational philosophy and work systematically, scientifically and in collaboration with colleagues to develop quality in education. Merited educator status can be awarded to permanent staff in scientific positions at HVL.</w:t>
      </w:r>
      <w:r w:rsidRPr="00866225">
        <w:rPr>
          <w:rStyle w:val="normaltextrun"/>
          <w:rFonts w:ascii="Calibri" w:hAnsi="Calibri" w:cs="Calibri"/>
          <w:color w:val="002060"/>
          <w:sz w:val="22"/>
          <w:szCs w:val="22"/>
          <w:shd w:val="clear" w:color="auto" w:fill="FFFFFF"/>
          <w:lang w:val="en-GB"/>
        </w:rPr>
        <w:t> </w:t>
      </w:r>
      <w:r w:rsidRPr="00866225">
        <w:rPr>
          <w:rStyle w:val="eop"/>
          <w:rFonts w:ascii="Calibri" w:hAnsi="Calibri" w:cs="Calibri"/>
          <w:color w:val="002060"/>
          <w:sz w:val="22"/>
          <w:szCs w:val="22"/>
          <w:shd w:val="clear" w:color="auto" w:fill="FFFFFF"/>
          <w:lang w:val="en-US"/>
        </w:rPr>
        <w:t> </w:t>
      </w:r>
      <w:r w:rsidRPr="00866225">
        <w:rPr>
          <w:rFonts w:ascii="Calibri" w:eastAsia="Times New Roman" w:hAnsi="Calibri" w:cs="Calibri"/>
          <w:color w:val="002060"/>
          <w:sz w:val="24"/>
          <w:szCs w:val="24"/>
          <w:bdr w:val="none" w:sz="0" w:space="0" w:color="auto" w:frame="1"/>
          <w:lang w:val="en-US" w:eastAsia="nb-NO"/>
        </w:rPr>
        <w:t xml:space="preserve"> </w:t>
      </w:r>
    </w:p>
    <w:p w14:paraId="685BCFDB" w14:textId="224067B1" w:rsidR="0025437E" w:rsidRPr="00866225" w:rsidRDefault="0025437E" w:rsidP="00AD3ED9">
      <w:pPr>
        <w:shd w:val="clear" w:color="auto" w:fill="FFFFFF"/>
        <w:spacing w:line="240" w:lineRule="auto"/>
        <w:textAlignment w:val="baseline"/>
        <w:rPr>
          <w:rFonts w:ascii="Calibri" w:eastAsia="Times New Roman" w:hAnsi="Calibri" w:cs="Calibri"/>
          <w:color w:val="002060"/>
          <w:sz w:val="24"/>
          <w:szCs w:val="24"/>
          <w:bdr w:val="none" w:sz="0" w:space="0" w:color="auto" w:frame="1"/>
          <w:lang w:val="en-US" w:eastAsia="nb-NO"/>
        </w:rPr>
      </w:pPr>
      <w:r w:rsidRPr="00866225">
        <w:rPr>
          <w:rStyle w:val="normaltextrun"/>
          <w:rFonts w:ascii="Calibri" w:hAnsi="Calibri" w:cs="Calibri"/>
          <w:color w:val="002060"/>
          <w:sz w:val="24"/>
          <w:szCs w:val="24"/>
          <w:shd w:val="clear" w:color="auto" w:fill="FFFFFF"/>
          <w:lang w:val="en-GB"/>
        </w:rPr>
        <w:t>The criteria for being granted merited educator status at HVL is that the applicant, over the course of time,</w:t>
      </w:r>
      <w:r w:rsidRPr="00866225">
        <w:rPr>
          <w:rStyle w:val="eop"/>
          <w:rFonts w:ascii="Calibri" w:hAnsi="Calibri" w:cs="Calibri"/>
          <w:color w:val="002060"/>
          <w:sz w:val="24"/>
          <w:szCs w:val="24"/>
          <w:shd w:val="clear" w:color="auto" w:fill="FFFFFF"/>
          <w:lang w:val="en-US"/>
        </w:rPr>
        <w:t> </w:t>
      </w:r>
    </w:p>
    <w:p w14:paraId="10E9363B" w14:textId="77777777" w:rsidR="00AD3ED9" w:rsidRPr="00866225" w:rsidRDefault="00AD3ED9" w:rsidP="00AD3ED9">
      <w:pPr>
        <w:shd w:val="clear" w:color="auto" w:fill="FFFFFF"/>
        <w:spacing w:line="240" w:lineRule="auto"/>
        <w:textAlignment w:val="baseline"/>
        <w:rPr>
          <w:rFonts w:ascii="Calibri" w:eastAsia="Times New Roman" w:hAnsi="Calibri" w:cs="Calibri"/>
          <w:color w:val="002060"/>
          <w:lang w:val="en-US" w:eastAsia="nb-NO"/>
        </w:rPr>
      </w:pPr>
    </w:p>
    <w:p w14:paraId="63CB8C0F" w14:textId="03AD476C" w:rsidR="00AD3ED9" w:rsidRPr="00866225" w:rsidRDefault="0025437E" w:rsidP="0025437E">
      <w:pPr>
        <w:pStyle w:val="Listeavsnitt"/>
        <w:numPr>
          <w:ilvl w:val="0"/>
          <w:numId w:val="38"/>
        </w:numPr>
        <w:shd w:val="clear" w:color="auto" w:fill="FFFFFF"/>
        <w:spacing w:line="240" w:lineRule="auto"/>
        <w:textAlignment w:val="baseline"/>
        <w:rPr>
          <w:rStyle w:val="eop"/>
          <w:rFonts w:ascii="Calibri" w:eastAsia="Times New Roman" w:hAnsi="Calibri" w:cs="Calibri"/>
          <w:color w:val="002060"/>
          <w:sz w:val="24"/>
          <w:szCs w:val="24"/>
          <w:lang w:val="en-US" w:eastAsia="nb-NO"/>
        </w:rPr>
      </w:pPr>
      <w:r w:rsidRPr="00866225">
        <w:rPr>
          <w:rStyle w:val="normaltextrun"/>
          <w:rFonts w:ascii="Calibri" w:hAnsi="Calibri" w:cs="Calibri"/>
          <w:color w:val="002060"/>
          <w:sz w:val="24"/>
          <w:szCs w:val="24"/>
          <w:shd w:val="clear" w:color="auto" w:fill="FFFFFF"/>
          <w:lang w:val="en-GB"/>
        </w:rPr>
        <w:t xml:space="preserve">places emphasis on the students' learning process in the planning, </w:t>
      </w:r>
      <w:proofErr w:type="gramStart"/>
      <w:r w:rsidRPr="00866225">
        <w:rPr>
          <w:rStyle w:val="normaltextrun"/>
          <w:rFonts w:ascii="Calibri" w:hAnsi="Calibri" w:cs="Calibri"/>
          <w:color w:val="002060"/>
          <w:sz w:val="24"/>
          <w:szCs w:val="24"/>
          <w:shd w:val="clear" w:color="auto" w:fill="FFFFFF"/>
          <w:lang w:val="en-GB"/>
        </w:rPr>
        <w:t>implementation</w:t>
      </w:r>
      <w:proofErr w:type="gramEnd"/>
      <w:r w:rsidRPr="00866225">
        <w:rPr>
          <w:rStyle w:val="normaltextrun"/>
          <w:rFonts w:ascii="Calibri" w:hAnsi="Calibri" w:cs="Calibri"/>
          <w:color w:val="002060"/>
          <w:sz w:val="24"/>
          <w:szCs w:val="24"/>
          <w:shd w:val="clear" w:color="auto" w:fill="FFFFFF"/>
          <w:lang w:val="en-GB"/>
        </w:rPr>
        <w:t xml:space="preserve"> and assessment of their own teaching. This means that the </w:t>
      </w:r>
      <w:proofErr w:type="gramStart"/>
      <w:r w:rsidRPr="00866225">
        <w:rPr>
          <w:rStyle w:val="normaltextrun"/>
          <w:rFonts w:ascii="Calibri" w:hAnsi="Calibri" w:cs="Calibri"/>
          <w:color w:val="002060"/>
          <w:sz w:val="24"/>
          <w:szCs w:val="24"/>
          <w:shd w:val="clear" w:color="auto" w:fill="FFFFFF"/>
          <w:lang w:val="en-GB"/>
        </w:rPr>
        <w:t>applicant</w:t>
      </w:r>
      <w:proofErr w:type="gramEnd"/>
      <w:r w:rsidRPr="00866225">
        <w:rPr>
          <w:rStyle w:val="eop"/>
          <w:rFonts w:ascii="Calibri" w:hAnsi="Calibri" w:cs="Calibri"/>
          <w:color w:val="002060"/>
          <w:sz w:val="24"/>
          <w:szCs w:val="24"/>
          <w:shd w:val="clear" w:color="auto" w:fill="FFFFFF"/>
          <w:lang w:val="en-US"/>
        </w:rPr>
        <w:t> </w:t>
      </w:r>
    </w:p>
    <w:p w14:paraId="656B78B9" w14:textId="77777777" w:rsidR="0025437E" w:rsidRPr="00866225" w:rsidRDefault="0025437E" w:rsidP="0025437E">
      <w:pPr>
        <w:pStyle w:val="paragraph"/>
        <w:numPr>
          <w:ilvl w:val="1"/>
          <w:numId w:val="38"/>
        </w:numPr>
        <w:spacing w:before="0" w:beforeAutospacing="0" w:after="0" w:afterAutospacing="0"/>
        <w:textAlignment w:val="baseline"/>
        <w:rPr>
          <w:rFonts w:ascii="Segoe UI" w:hAnsi="Segoe UI" w:cs="Segoe UI"/>
          <w:color w:val="002060"/>
          <w:lang w:val="en-US"/>
        </w:rPr>
      </w:pPr>
      <w:r w:rsidRPr="00866225">
        <w:rPr>
          <w:rStyle w:val="normaltextrun"/>
          <w:rFonts w:ascii="Calibri" w:hAnsi="Calibri" w:cs="Calibri"/>
          <w:color w:val="002060"/>
          <w:lang w:val="en-GB"/>
        </w:rPr>
        <w:t xml:space="preserve">works systematically to develop his teaching and supervision practice and reflects on the connections between his own teaching practice and the students' learning </w:t>
      </w:r>
      <w:proofErr w:type="gramStart"/>
      <w:r w:rsidRPr="00866225">
        <w:rPr>
          <w:rStyle w:val="normaltextrun"/>
          <w:rFonts w:ascii="Calibri" w:hAnsi="Calibri" w:cs="Calibri"/>
          <w:color w:val="002060"/>
          <w:lang w:val="en-GB"/>
        </w:rPr>
        <w:t>process</w:t>
      </w:r>
      <w:proofErr w:type="gramEnd"/>
      <w:r w:rsidRPr="00866225">
        <w:rPr>
          <w:rStyle w:val="eop"/>
          <w:rFonts w:ascii="Calibri" w:eastAsiaTheme="majorEastAsia" w:hAnsi="Calibri" w:cs="Calibri"/>
          <w:color w:val="002060"/>
          <w:lang w:val="en-US"/>
        </w:rPr>
        <w:t> </w:t>
      </w:r>
    </w:p>
    <w:p w14:paraId="67033BE7" w14:textId="77777777" w:rsidR="0025437E" w:rsidRPr="00866225" w:rsidRDefault="0025437E" w:rsidP="0025437E">
      <w:pPr>
        <w:pStyle w:val="paragraph"/>
        <w:numPr>
          <w:ilvl w:val="1"/>
          <w:numId w:val="38"/>
        </w:numPr>
        <w:spacing w:before="0" w:beforeAutospacing="0" w:after="0" w:afterAutospacing="0"/>
        <w:textAlignment w:val="baseline"/>
        <w:rPr>
          <w:rFonts w:ascii="Segoe UI" w:hAnsi="Segoe UI" w:cs="Segoe UI"/>
          <w:color w:val="002060"/>
          <w:lang w:val="en-US"/>
        </w:rPr>
      </w:pPr>
      <w:r w:rsidRPr="00866225">
        <w:rPr>
          <w:rStyle w:val="normaltextrun"/>
          <w:rFonts w:ascii="Calibri" w:hAnsi="Calibri" w:cs="Calibri"/>
          <w:color w:val="002060"/>
          <w:lang w:val="en-GB"/>
        </w:rPr>
        <w:t xml:space="preserve">collaborates with colleagues, students, management or actors in the field of practice on the development of teaching </w:t>
      </w:r>
      <w:proofErr w:type="gramStart"/>
      <w:r w:rsidRPr="00866225">
        <w:rPr>
          <w:rStyle w:val="normaltextrun"/>
          <w:rFonts w:ascii="Calibri" w:hAnsi="Calibri" w:cs="Calibri"/>
          <w:color w:val="002060"/>
          <w:lang w:val="en-GB"/>
        </w:rPr>
        <w:t>quality</w:t>
      </w:r>
      <w:proofErr w:type="gramEnd"/>
      <w:r w:rsidRPr="00866225">
        <w:rPr>
          <w:rStyle w:val="normaltextrun"/>
          <w:rFonts w:ascii="Calibri" w:hAnsi="Calibri" w:cs="Calibri"/>
          <w:color w:val="002060"/>
          <w:lang w:val="en-GB"/>
        </w:rPr>
        <w:t> </w:t>
      </w:r>
      <w:r w:rsidRPr="00866225">
        <w:rPr>
          <w:rStyle w:val="eop"/>
          <w:rFonts w:ascii="Calibri" w:eastAsiaTheme="majorEastAsia" w:hAnsi="Calibri" w:cs="Calibri"/>
          <w:color w:val="002060"/>
          <w:lang w:val="en-US"/>
        </w:rPr>
        <w:t> </w:t>
      </w:r>
    </w:p>
    <w:p w14:paraId="021DFFF0" w14:textId="77777777" w:rsidR="0025437E" w:rsidRPr="00866225" w:rsidRDefault="0025437E" w:rsidP="0025437E">
      <w:pPr>
        <w:pStyle w:val="paragraph"/>
        <w:numPr>
          <w:ilvl w:val="1"/>
          <w:numId w:val="38"/>
        </w:numPr>
        <w:spacing w:before="0" w:beforeAutospacing="0" w:after="0" w:afterAutospacing="0"/>
        <w:textAlignment w:val="baseline"/>
        <w:rPr>
          <w:rFonts w:ascii="Segoe UI" w:hAnsi="Segoe UI" w:cs="Segoe UI"/>
          <w:color w:val="002060"/>
          <w:lang w:val="en-US"/>
        </w:rPr>
      </w:pPr>
      <w:r w:rsidRPr="00866225">
        <w:rPr>
          <w:rStyle w:val="normaltextrun"/>
          <w:rFonts w:ascii="Calibri" w:hAnsi="Calibri" w:cs="Calibri"/>
          <w:color w:val="002060"/>
          <w:lang w:val="en-GB"/>
        </w:rPr>
        <w:t xml:space="preserve">has a plan for the continued development of their own teaching and own competence as an </w:t>
      </w:r>
      <w:proofErr w:type="gramStart"/>
      <w:r w:rsidRPr="00866225">
        <w:rPr>
          <w:rStyle w:val="normaltextrun"/>
          <w:rFonts w:ascii="Calibri" w:hAnsi="Calibri" w:cs="Calibri"/>
          <w:color w:val="002060"/>
          <w:lang w:val="en-GB"/>
        </w:rPr>
        <w:t>educator</w:t>
      </w:r>
      <w:proofErr w:type="gramEnd"/>
      <w:r w:rsidRPr="00866225">
        <w:rPr>
          <w:rStyle w:val="normaltextrun"/>
          <w:rFonts w:ascii="Calibri" w:hAnsi="Calibri" w:cs="Calibri"/>
          <w:color w:val="002060"/>
          <w:lang w:val="en-GB"/>
        </w:rPr>
        <w:t> </w:t>
      </w:r>
      <w:r w:rsidRPr="00866225">
        <w:rPr>
          <w:rStyle w:val="eop"/>
          <w:rFonts w:ascii="Calibri" w:eastAsiaTheme="majorEastAsia" w:hAnsi="Calibri" w:cs="Calibri"/>
          <w:color w:val="002060"/>
          <w:lang w:val="en-US"/>
        </w:rPr>
        <w:t> </w:t>
      </w:r>
    </w:p>
    <w:p w14:paraId="585A0DF4" w14:textId="77777777" w:rsidR="00AD3ED9" w:rsidRPr="00866225" w:rsidRDefault="00AD3ED9" w:rsidP="00AD3ED9">
      <w:pPr>
        <w:spacing w:line="240" w:lineRule="auto"/>
        <w:ind w:left="1080"/>
        <w:textAlignment w:val="baseline"/>
        <w:rPr>
          <w:rFonts w:ascii="Calibri" w:eastAsia="Times New Roman" w:hAnsi="Calibri" w:cs="Calibri"/>
          <w:color w:val="002060"/>
          <w:sz w:val="24"/>
          <w:szCs w:val="24"/>
          <w:lang w:val="en-US" w:eastAsia="nb-NO"/>
        </w:rPr>
      </w:pPr>
    </w:p>
    <w:p w14:paraId="11D62581" w14:textId="77777777" w:rsidR="00AD3ED9" w:rsidRPr="00866225" w:rsidRDefault="00AD3ED9" w:rsidP="00AD3ED9">
      <w:pPr>
        <w:spacing w:line="240" w:lineRule="auto"/>
        <w:textAlignment w:val="baseline"/>
        <w:rPr>
          <w:rFonts w:ascii="Calibri" w:eastAsia="Times New Roman" w:hAnsi="Calibri" w:cs="Calibri"/>
          <w:color w:val="002060"/>
          <w:sz w:val="18"/>
          <w:szCs w:val="18"/>
          <w:lang w:val="en-US" w:eastAsia="nb-NO"/>
        </w:rPr>
      </w:pPr>
    </w:p>
    <w:p w14:paraId="705A627E" w14:textId="3F85D25D" w:rsidR="00AD3ED9" w:rsidRPr="00866225" w:rsidRDefault="0025437E" w:rsidP="0025437E">
      <w:pPr>
        <w:pStyle w:val="Listeavsnitt"/>
        <w:numPr>
          <w:ilvl w:val="0"/>
          <w:numId w:val="38"/>
        </w:numPr>
        <w:shd w:val="clear" w:color="auto" w:fill="FFFFFF"/>
        <w:spacing w:line="240" w:lineRule="auto"/>
        <w:textAlignment w:val="baseline"/>
        <w:rPr>
          <w:rFonts w:ascii="Calibri" w:eastAsia="Times New Roman" w:hAnsi="Calibri" w:cs="Calibri"/>
          <w:color w:val="002060"/>
          <w:sz w:val="24"/>
          <w:szCs w:val="24"/>
          <w:lang w:val="en-US" w:eastAsia="nb-NO"/>
        </w:rPr>
      </w:pPr>
      <w:r w:rsidRPr="00866225">
        <w:rPr>
          <w:rStyle w:val="normaltextrun"/>
          <w:rFonts w:ascii="Calibri" w:hAnsi="Calibri" w:cs="Calibri"/>
          <w:color w:val="002060"/>
          <w:sz w:val="24"/>
          <w:szCs w:val="24"/>
          <w:shd w:val="clear" w:color="auto" w:fill="FFFFFF"/>
          <w:lang w:val="en-GB"/>
        </w:rPr>
        <w:t>demonstrates a systematic, research-</w:t>
      </w:r>
      <w:proofErr w:type="gramStart"/>
      <w:r w:rsidRPr="00866225">
        <w:rPr>
          <w:rStyle w:val="normaltextrun"/>
          <w:rFonts w:ascii="Calibri" w:hAnsi="Calibri" w:cs="Calibri"/>
          <w:color w:val="002060"/>
          <w:sz w:val="24"/>
          <w:szCs w:val="24"/>
          <w:shd w:val="clear" w:color="auto" w:fill="FFFFFF"/>
          <w:lang w:val="en-GB"/>
        </w:rPr>
        <w:t>based</w:t>
      </w:r>
      <w:proofErr w:type="gramEnd"/>
      <w:r w:rsidRPr="00866225">
        <w:rPr>
          <w:rStyle w:val="normaltextrun"/>
          <w:rFonts w:ascii="Calibri" w:hAnsi="Calibri" w:cs="Calibri"/>
          <w:color w:val="002060"/>
          <w:sz w:val="24"/>
          <w:szCs w:val="24"/>
          <w:shd w:val="clear" w:color="auto" w:fill="FFFFFF"/>
          <w:lang w:val="en-GB"/>
        </w:rPr>
        <w:t xml:space="preserve"> and scientific approach to teaching practice. This means that the </w:t>
      </w:r>
      <w:proofErr w:type="gramStart"/>
      <w:r w:rsidRPr="00866225">
        <w:rPr>
          <w:rStyle w:val="normaltextrun"/>
          <w:rFonts w:ascii="Calibri" w:hAnsi="Calibri" w:cs="Calibri"/>
          <w:color w:val="002060"/>
          <w:sz w:val="24"/>
          <w:szCs w:val="24"/>
          <w:shd w:val="clear" w:color="auto" w:fill="FFFFFF"/>
          <w:lang w:val="en-GB"/>
        </w:rPr>
        <w:t>applicant</w:t>
      </w:r>
      <w:proofErr w:type="gramEnd"/>
      <w:r w:rsidRPr="00866225">
        <w:rPr>
          <w:rStyle w:val="eop"/>
          <w:rFonts w:ascii="Calibri" w:hAnsi="Calibri" w:cs="Calibri"/>
          <w:color w:val="002060"/>
          <w:sz w:val="24"/>
          <w:szCs w:val="24"/>
          <w:shd w:val="clear" w:color="auto" w:fill="FFFFFF"/>
          <w:lang w:val="en-US"/>
        </w:rPr>
        <w:t> </w:t>
      </w:r>
    </w:p>
    <w:p w14:paraId="372E960C" w14:textId="77777777" w:rsidR="0025437E" w:rsidRPr="00866225" w:rsidRDefault="0025437E" w:rsidP="00AD3ED9">
      <w:pPr>
        <w:pStyle w:val="Listeavsnitt"/>
        <w:spacing w:after="0" w:line="240" w:lineRule="auto"/>
        <w:ind w:left="1440"/>
        <w:textAlignment w:val="baseline"/>
        <w:rPr>
          <w:rFonts w:ascii="Calibri" w:eastAsia="Times New Roman" w:hAnsi="Calibri" w:cs="Calibri"/>
          <w:color w:val="002060"/>
          <w:sz w:val="24"/>
          <w:szCs w:val="24"/>
          <w:lang w:eastAsia="nb-NO"/>
        </w:rPr>
      </w:pPr>
    </w:p>
    <w:p w14:paraId="601C40CB" w14:textId="77777777" w:rsidR="0025437E" w:rsidRPr="00866225" w:rsidRDefault="0025437E" w:rsidP="00AD3ED9">
      <w:pPr>
        <w:pStyle w:val="Listeavsnitt"/>
        <w:spacing w:after="0" w:line="240" w:lineRule="auto"/>
        <w:ind w:left="1440"/>
        <w:textAlignment w:val="baseline"/>
        <w:rPr>
          <w:rFonts w:ascii="Calibri" w:eastAsia="Times New Roman" w:hAnsi="Calibri" w:cs="Calibri"/>
          <w:color w:val="002060"/>
          <w:sz w:val="24"/>
          <w:szCs w:val="24"/>
          <w:lang w:eastAsia="nb-NO"/>
        </w:rPr>
      </w:pPr>
    </w:p>
    <w:p w14:paraId="0E7701E0" w14:textId="77777777" w:rsidR="0025437E" w:rsidRPr="00866225" w:rsidRDefault="0025437E" w:rsidP="0025437E">
      <w:pPr>
        <w:pStyle w:val="paragraph"/>
        <w:numPr>
          <w:ilvl w:val="1"/>
          <w:numId w:val="38"/>
        </w:numPr>
        <w:spacing w:before="0" w:beforeAutospacing="0" w:after="0" w:afterAutospacing="0"/>
        <w:textAlignment w:val="baseline"/>
        <w:rPr>
          <w:rFonts w:ascii="Segoe UI" w:hAnsi="Segoe UI" w:cs="Segoe UI"/>
          <w:color w:val="002060"/>
          <w:lang w:val="en-US"/>
        </w:rPr>
      </w:pPr>
      <w:r w:rsidRPr="00866225">
        <w:rPr>
          <w:rStyle w:val="normaltextrun"/>
          <w:rFonts w:ascii="Calibri" w:hAnsi="Calibri" w:cs="Calibri"/>
          <w:color w:val="002060"/>
          <w:lang w:val="en-GB"/>
        </w:rPr>
        <w:t xml:space="preserve">justifies and reflects on their way of solving teaching tasks by basing choices on relevant research and theory about teaching and learning in higher education and/or their own subject </w:t>
      </w:r>
      <w:proofErr w:type="gramStart"/>
      <w:r w:rsidRPr="00866225">
        <w:rPr>
          <w:rStyle w:val="normaltextrun"/>
          <w:rFonts w:ascii="Calibri" w:hAnsi="Calibri" w:cs="Calibri"/>
          <w:color w:val="002060"/>
          <w:lang w:val="en-GB"/>
        </w:rPr>
        <w:t>area</w:t>
      </w:r>
      <w:proofErr w:type="gramEnd"/>
      <w:r w:rsidRPr="00866225">
        <w:rPr>
          <w:rStyle w:val="normaltextrun"/>
          <w:rFonts w:ascii="Calibri" w:hAnsi="Calibri" w:cs="Calibri"/>
          <w:color w:val="002060"/>
          <w:lang w:val="en-GB"/>
        </w:rPr>
        <w:t> </w:t>
      </w:r>
      <w:r w:rsidRPr="00866225">
        <w:rPr>
          <w:rStyle w:val="eop"/>
          <w:rFonts w:ascii="Calibri" w:eastAsiaTheme="majorEastAsia" w:hAnsi="Calibri" w:cs="Calibri"/>
          <w:color w:val="002060"/>
          <w:lang w:val="en-US"/>
        </w:rPr>
        <w:t> </w:t>
      </w:r>
    </w:p>
    <w:p w14:paraId="2B6CB804" w14:textId="77777777" w:rsidR="0025437E" w:rsidRPr="00866225" w:rsidRDefault="0025437E" w:rsidP="0025437E">
      <w:pPr>
        <w:pStyle w:val="paragraph"/>
        <w:numPr>
          <w:ilvl w:val="1"/>
          <w:numId w:val="38"/>
        </w:numPr>
        <w:spacing w:before="0" w:beforeAutospacing="0" w:after="0" w:afterAutospacing="0"/>
        <w:textAlignment w:val="baseline"/>
        <w:rPr>
          <w:rFonts w:ascii="Segoe UI" w:hAnsi="Segoe UI" w:cs="Segoe UI"/>
          <w:color w:val="002060"/>
          <w:lang w:val="en-US"/>
        </w:rPr>
      </w:pPr>
      <w:r w:rsidRPr="00866225">
        <w:rPr>
          <w:rStyle w:val="normaltextrun"/>
          <w:rFonts w:ascii="Calibri" w:hAnsi="Calibri" w:cs="Calibri"/>
          <w:color w:val="002060"/>
          <w:lang w:val="en-GB"/>
        </w:rPr>
        <w:t xml:space="preserve">is knowledge-based and systematic when it comes to the development and testing of forms of teaching and assessment, or varied teaching aids that support the students' learning </w:t>
      </w:r>
      <w:proofErr w:type="gramStart"/>
      <w:r w:rsidRPr="00866225">
        <w:rPr>
          <w:rStyle w:val="normaltextrun"/>
          <w:rFonts w:ascii="Calibri" w:hAnsi="Calibri" w:cs="Calibri"/>
          <w:color w:val="002060"/>
          <w:lang w:val="en-GB"/>
        </w:rPr>
        <w:t>processes</w:t>
      </w:r>
      <w:proofErr w:type="gramEnd"/>
      <w:r w:rsidRPr="00866225">
        <w:rPr>
          <w:rStyle w:val="normaltextrun"/>
          <w:rFonts w:ascii="Calibri" w:hAnsi="Calibri" w:cs="Calibri"/>
          <w:color w:val="002060"/>
          <w:lang w:val="en-GB"/>
        </w:rPr>
        <w:t> </w:t>
      </w:r>
      <w:r w:rsidRPr="00866225">
        <w:rPr>
          <w:rStyle w:val="eop"/>
          <w:rFonts w:ascii="Calibri" w:eastAsiaTheme="majorEastAsia" w:hAnsi="Calibri" w:cs="Calibri"/>
          <w:color w:val="002060"/>
          <w:lang w:val="en-US"/>
        </w:rPr>
        <w:t> </w:t>
      </w:r>
    </w:p>
    <w:p w14:paraId="44F0C7F3" w14:textId="5D734D63" w:rsidR="0025437E" w:rsidRPr="00866225" w:rsidRDefault="0025437E" w:rsidP="0025437E">
      <w:pPr>
        <w:pStyle w:val="paragraph"/>
        <w:numPr>
          <w:ilvl w:val="1"/>
          <w:numId w:val="38"/>
        </w:numPr>
        <w:spacing w:before="0" w:beforeAutospacing="0" w:after="0" w:afterAutospacing="0"/>
        <w:textAlignment w:val="baseline"/>
        <w:rPr>
          <w:rFonts w:ascii="Segoe UI" w:hAnsi="Segoe UI" w:cs="Segoe UI"/>
          <w:color w:val="002060"/>
          <w:lang w:val="en-US"/>
        </w:rPr>
      </w:pPr>
      <w:r w:rsidRPr="00866225">
        <w:rPr>
          <w:rStyle w:val="normaltextrun"/>
          <w:rFonts w:ascii="Calibri" w:hAnsi="Calibri" w:cs="Calibri"/>
          <w:color w:val="002060"/>
          <w:lang w:val="en-GB"/>
        </w:rPr>
        <w:lastRenderedPageBreak/>
        <w:t xml:space="preserve">communicates experiences from their work with teaching in various ways, </w:t>
      </w:r>
      <w:proofErr w:type="gramStart"/>
      <w:r w:rsidRPr="00866225">
        <w:rPr>
          <w:rStyle w:val="normaltextrun"/>
          <w:rFonts w:ascii="Calibri" w:hAnsi="Calibri" w:cs="Calibri"/>
          <w:color w:val="002060"/>
          <w:lang w:val="en-GB"/>
        </w:rPr>
        <w:t>e.g.</w:t>
      </w:r>
      <w:proofErr w:type="gramEnd"/>
      <w:r w:rsidRPr="00866225">
        <w:rPr>
          <w:rStyle w:val="normaltextrun"/>
          <w:rFonts w:ascii="Calibri" w:hAnsi="Calibri" w:cs="Calibri"/>
          <w:color w:val="002060"/>
          <w:lang w:val="en-GB"/>
        </w:rPr>
        <w:t xml:space="preserve"> through journal articles, presentations at conferences, in reports, or in internal fora</w:t>
      </w:r>
      <w:r w:rsidRPr="00866225">
        <w:rPr>
          <w:rStyle w:val="eop"/>
          <w:rFonts w:ascii="Calibri" w:eastAsiaTheme="majorEastAsia" w:hAnsi="Calibri" w:cs="Calibri"/>
          <w:color w:val="002060"/>
          <w:lang w:val="en-US"/>
        </w:rPr>
        <w:t> </w:t>
      </w:r>
    </w:p>
    <w:p w14:paraId="42EE1D52" w14:textId="13A9472D" w:rsidR="00AD3ED9" w:rsidRPr="00866225" w:rsidRDefault="00AD3ED9" w:rsidP="00AD3ED9">
      <w:pPr>
        <w:pStyle w:val="Listeavsnitt"/>
        <w:spacing w:after="0" w:line="240" w:lineRule="auto"/>
        <w:ind w:left="1440"/>
        <w:textAlignment w:val="baseline"/>
        <w:rPr>
          <w:rFonts w:ascii="Calibri" w:eastAsia="Times New Roman" w:hAnsi="Calibri" w:cs="Calibri"/>
          <w:color w:val="002060"/>
          <w:sz w:val="24"/>
          <w:szCs w:val="24"/>
          <w:lang w:val="en-US" w:eastAsia="nb-NO"/>
        </w:rPr>
      </w:pPr>
      <w:r w:rsidRPr="00866225">
        <w:rPr>
          <w:rFonts w:ascii="Calibri" w:eastAsia="Times New Roman" w:hAnsi="Calibri" w:cs="Calibri"/>
          <w:color w:val="002060"/>
          <w:sz w:val="24"/>
          <w:szCs w:val="24"/>
          <w:lang w:val="en-US" w:eastAsia="nb-NO"/>
        </w:rPr>
        <w:t> </w:t>
      </w:r>
    </w:p>
    <w:p w14:paraId="22B27624" w14:textId="77777777" w:rsidR="0025437E" w:rsidRPr="00866225" w:rsidRDefault="0025437E" w:rsidP="0025437E">
      <w:pPr>
        <w:pStyle w:val="Listeavsnitt"/>
        <w:numPr>
          <w:ilvl w:val="0"/>
          <w:numId w:val="38"/>
        </w:numPr>
        <w:shd w:val="clear" w:color="auto" w:fill="FFFFFF"/>
        <w:spacing w:line="240" w:lineRule="auto"/>
        <w:textAlignment w:val="baseline"/>
        <w:rPr>
          <w:rStyle w:val="normaltextrun"/>
          <w:rFonts w:ascii="Calibri" w:eastAsia="Times New Roman" w:hAnsi="Calibri" w:cs="Calibri"/>
          <w:color w:val="002060"/>
          <w:sz w:val="24"/>
          <w:szCs w:val="24"/>
          <w:lang w:val="en-US" w:eastAsia="nb-NO"/>
        </w:rPr>
      </w:pPr>
      <w:r w:rsidRPr="00866225">
        <w:rPr>
          <w:rStyle w:val="normaltextrun"/>
          <w:rFonts w:ascii="Calibri" w:hAnsi="Calibri" w:cs="Calibri"/>
          <w:color w:val="002060"/>
          <w:sz w:val="24"/>
          <w:szCs w:val="24"/>
          <w:shd w:val="clear" w:color="auto" w:fill="FFFFFF"/>
          <w:lang w:val="en-GB"/>
        </w:rPr>
        <w:t xml:space="preserve">has a collegial attitude and is an active educational contributor with a focus on sharing experiences related to educational quality. This means that the </w:t>
      </w:r>
      <w:proofErr w:type="gramStart"/>
      <w:r w:rsidRPr="00866225">
        <w:rPr>
          <w:rStyle w:val="normaltextrun"/>
          <w:rFonts w:ascii="Calibri" w:hAnsi="Calibri" w:cs="Calibri"/>
          <w:color w:val="002060"/>
          <w:sz w:val="24"/>
          <w:szCs w:val="24"/>
          <w:shd w:val="clear" w:color="auto" w:fill="FFFFFF"/>
          <w:lang w:val="en-GB"/>
        </w:rPr>
        <w:t>applicant</w:t>
      </w:r>
      <w:proofErr w:type="gramEnd"/>
      <w:r w:rsidRPr="00866225">
        <w:rPr>
          <w:rStyle w:val="normaltextrun"/>
          <w:rFonts w:ascii="Calibri" w:hAnsi="Calibri" w:cs="Calibri"/>
          <w:color w:val="002060"/>
          <w:sz w:val="24"/>
          <w:szCs w:val="24"/>
          <w:shd w:val="clear" w:color="auto" w:fill="FFFFFF"/>
          <w:lang w:val="en-GB"/>
        </w:rPr>
        <w:t>   </w:t>
      </w:r>
    </w:p>
    <w:p w14:paraId="28726341" w14:textId="77777777" w:rsidR="0025437E" w:rsidRPr="00866225" w:rsidRDefault="0025437E" w:rsidP="0025437E">
      <w:pPr>
        <w:pStyle w:val="paragraph"/>
        <w:numPr>
          <w:ilvl w:val="1"/>
          <w:numId w:val="38"/>
        </w:numPr>
        <w:spacing w:before="0" w:beforeAutospacing="0" w:after="0" w:afterAutospacing="0"/>
        <w:textAlignment w:val="baseline"/>
        <w:rPr>
          <w:rFonts w:ascii="Segoe UI" w:hAnsi="Segoe UI" w:cs="Segoe UI"/>
          <w:color w:val="002060"/>
          <w:lang w:val="en-US"/>
        </w:rPr>
      </w:pPr>
      <w:r w:rsidRPr="00866225">
        <w:rPr>
          <w:rStyle w:val="normaltextrun"/>
          <w:rFonts w:ascii="Calibri" w:hAnsi="Calibri" w:cs="Calibri"/>
          <w:color w:val="002060"/>
          <w:lang w:val="en-GB"/>
        </w:rPr>
        <w:t xml:space="preserve">shares </w:t>
      </w:r>
      <w:proofErr w:type="gramStart"/>
      <w:r w:rsidRPr="00866225">
        <w:rPr>
          <w:rStyle w:val="normaltextrun"/>
          <w:rFonts w:ascii="Calibri" w:hAnsi="Calibri" w:cs="Calibri"/>
          <w:color w:val="002060"/>
          <w:lang w:val="en-GB"/>
        </w:rPr>
        <w:t>experiences</w:t>
      </w:r>
      <w:proofErr w:type="gramEnd"/>
      <w:r w:rsidRPr="00866225">
        <w:rPr>
          <w:rStyle w:val="normaltextrun"/>
          <w:rFonts w:ascii="Calibri" w:hAnsi="Calibri" w:cs="Calibri"/>
          <w:color w:val="002060"/>
          <w:lang w:val="en-GB"/>
        </w:rPr>
        <w:t xml:space="preserve"> and interacts with management, colleagues, students or others to develop professional communities concerning quality in teaching </w:t>
      </w:r>
      <w:r w:rsidRPr="00866225">
        <w:rPr>
          <w:rStyle w:val="eop"/>
          <w:rFonts w:ascii="Calibri" w:eastAsiaTheme="majorEastAsia" w:hAnsi="Calibri" w:cs="Calibri"/>
          <w:color w:val="002060"/>
          <w:lang w:val="en-US"/>
        </w:rPr>
        <w:t> </w:t>
      </w:r>
    </w:p>
    <w:p w14:paraId="47567042" w14:textId="77777777" w:rsidR="0025437E" w:rsidRPr="00866225" w:rsidRDefault="0025437E" w:rsidP="0025437E">
      <w:pPr>
        <w:pStyle w:val="paragraph"/>
        <w:numPr>
          <w:ilvl w:val="1"/>
          <w:numId w:val="38"/>
        </w:numPr>
        <w:spacing w:before="0" w:beforeAutospacing="0" w:after="0" w:afterAutospacing="0"/>
        <w:textAlignment w:val="baseline"/>
        <w:rPr>
          <w:rFonts w:ascii="Segoe UI" w:hAnsi="Segoe UI" w:cs="Segoe UI"/>
          <w:color w:val="002060"/>
          <w:lang w:val="en-US"/>
        </w:rPr>
      </w:pPr>
      <w:r w:rsidRPr="00866225">
        <w:rPr>
          <w:rStyle w:val="normaltextrun"/>
          <w:rFonts w:ascii="Calibri" w:hAnsi="Calibri" w:cs="Calibri"/>
          <w:color w:val="002060"/>
          <w:lang w:val="en-GB"/>
        </w:rPr>
        <w:t xml:space="preserve">has initiated, played a central role in or led study plan work, educational or didactic development work, study quality work or research work with relevance to the education and based on HVL's strategic </w:t>
      </w:r>
      <w:proofErr w:type="gramStart"/>
      <w:r w:rsidRPr="00866225">
        <w:rPr>
          <w:rStyle w:val="normaltextrun"/>
          <w:rFonts w:ascii="Calibri" w:hAnsi="Calibri" w:cs="Calibri"/>
          <w:color w:val="002060"/>
          <w:lang w:val="en-GB"/>
        </w:rPr>
        <w:t>plans</w:t>
      </w:r>
      <w:proofErr w:type="gramEnd"/>
      <w:r w:rsidRPr="00866225">
        <w:rPr>
          <w:rStyle w:val="eop"/>
          <w:rFonts w:ascii="Calibri" w:eastAsiaTheme="majorEastAsia" w:hAnsi="Calibri" w:cs="Calibri"/>
          <w:color w:val="002060"/>
          <w:lang w:val="en-US"/>
        </w:rPr>
        <w:t> </w:t>
      </w:r>
    </w:p>
    <w:p w14:paraId="5A1D5DEE" w14:textId="77777777" w:rsidR="0025437E" w:rsidRPr="00866225" w:rsidRDefault="0025437E" w:rsidP="0025437E">
      <w:pPr>
        <w:pStyle w:val="paragraph"/>
        <w:numPr>
          <w:ilvl w:val="1"/>
          <w:numId w:val="38"/>
        </w:numPr>
        <w:spacing w:before="0" w:beforeAutospacing="0" w:after="0" w:afterAutospacing="0"/>
        <w:textAlignment w:val="baseline"/>
        <w:rPr>
          <w:rFonts w:ascii="Segoe UI" w:hAnsi="Segoe UI" w:cs="Segoe UI"/>
          <w:color w:val="002060"/>
          <w:lang w:val="en-US"/>
        </w:rPr>
      </w:pPr>
      <w:r w:rsidRPr="00866225">
        <w:rPr>
          <w:rStyle w:val="normaltextrun"/>
          <w:rFonts w:ascii="Calibri" w:hAnsi="Calibri" w:cs="Calibri"/>
          <w:color w:val="002060"/>
          <w:lang w:val="en-GB"/>
        </w:rPr>
        <w:t xml:space="preserve">has a plan for further strategic development work to raise the quality of teaching in the professional </w:t>
      </w:r>
      <w:proofErr w:type="gramStart"/>
      <w:r w:rsidRPr="00866225">
        <w:rPr>
          <w:rStyle w:val="normaltextrun"/>
          <w:rFonts w:ascii="Calibri" w:hAnsi="Calibri" w:cs="Calibri"/>
          <w:color w:val="002060"/>
          <w:lang w:val="en-GB"/>
        </w:rPr>
        <w:t>environment</w:t>
      </w:r>
      <w:proofErr w:type="gramEnd"/>
      <w:r w:rsidRPr="00866225">
        <w:rPr>
          <w:rStyle w:val="normaltextrun"/>
          <w:rFonts w:ascii="Calibri" w:hAnsi="Calibri" w:cs="Calibri"/>
          <w:color w:val="002060"/>
          <w:lang w:val="en-GB"/>
        </w:rPr>
        <w:t> </w:t>
      </w:r>
      <w:r w:rsidRPr="00866225">
        <w:rPr>
          <w:rStyle w:val="eop"/>
          <w:rFonts w:ascii="Calibri" w:eastAsiaTheme="majorEastAsia" w:hAnsi="Calibri" w:cs="Calibri"/>
          <w:color w:val="002060"/>
          <w:lang w:val="en-US"/>
        </w:rPr>
        <w:t> </w:t>
      </w:r>
    </w:p>
    <w:p w14:paraId="26D6F0B1" w14:textId="5C938717" w:rsidR="00AD3ED9" w:rsidRPr="00866225" w:rsidRDefault="0025437E" w:rsidP="0025437E">
      <w:pPr>
        <w:pStyle w:val="Listeavsnitt"/>
        <w:shd w:val="clear" w:color="auto" w:fill="FFFFFF"/>
        <w:spacing w:line="240" w:lineRule="auto"/>
        <w:ind w:left="360"/>
        <w:textAlignment w:val="baseline"/>
        <w:rPr>
          <w:rFonts w:ascii="Calibri" w:eastAsia="Times New Roman" w:hAnsi="Calibri" w:cs="Calibri"/>
          <w:color w:val="002060"/>
          <w:sz w:val="24"/>
          <w:szCs w:val="24"/>
          <w:lang w:val="en-US" w:eastAsia="nb-NO"/>
        </w:rPr>
      </w:pPr>
      <w:r w:rsidRPr="00866225">
        <w:rPr>
          <w:rStyle w:val="eop"/>
          <w:rFonts w:ascii="Calibri" w:hAnsi="Calibri" w:cs="Calibri"/>
          <w:color w:val="002060"/>
          <w:sz w:val="24"/>
          <w:szCs w:val="24"/>
          <w:shd w:val="clear" w:color="auto" w:fill="FFFFFF"/>
          <w:lang w:val="en-US"/>
        </w:rPr>
        <w:t> </w:t>
      </w:r>
    </w:p>
    <w:p w14:paraId="3239558B" w14:textId="77777777" w:rsidR="0025437E" w:rsidRPr="00866225" w:rsidRDefault="0025437E" w:rsidP="00455048">
      <w:pPr>
        <w:keepNext w:val="0"/>
        <w:keepLines w:val="0"/>
        <w:spacing w:before="0" w:line="240" w:lineRule="auto"/>
        <w:textAlignment w:val="baseline"/>
        <w:outlineLvl w:val="9"/>
        <w:rPr>
          <w:rFonts w:ascii="Calibri" w:eastAsia="Times New Roman" w:hAnsi="Calibri" w:cs="Calibri"/>
          <w:color w:val="002060"/>
          <w:sz w:val="24"/>
          <w:szCs w:val="24"/>
          <w:lang w:val="en-US" w:eastAsia="nb-NO"/>
        </w:rPr>
      </w:pPr>
    </w:p>
    <w:p w14:paraId="7EDC3AA2" w14:textId="77777777" w:rsidR="0025437E" w:rsidRPr="00866225" w:rsidRDefault="0025437E" w:rsidP="008550A1">
      <w:pPr>
        <w:spacing w:line="276" w:lineRule="auto"/>
        <w:textAlignment w:val="baseline"/>
        <w:rPr>
          <w:rStyle w:val="eop"/>
          <w:rFonts w:ascii="Segoe UI" w:eastAsia="Times New Roman" w:hAnsi="Segoe UI" w:cs="Segoe UI"/>
          <w:color w:val="002060"/>
          <w:sz w:val="24"/>
          <w:szCs w:val="24"/>
          <w:lang w:val="en-US" w:eastAsia="nb-NO"/>
        </w:rPr>
      </w:pPr>
      <w:r w:rsidRPr="00866225">
        <w:rPr>
          <w:rStyle w:val="normaltextrun"/>
          <w:rFonts w:ascii="Calibri" w:hAnsi="Calibri" w:cs="Calibri"/>
          <w:color w:val="002060"/>
          <w:sz w:val="24"/>
          <w:szCs w:val="24"/>
          <w:shd w:val="clear" w:color="auto" w:fill="FFFFFF"/>
          <w:lang w:val="en-GB"/>
        </w:rPr>
        <w:t>Link to HVL strategy 2023-2030:</w:t>
      </w:r>
      <w:r w:rsidRPr="00866225">
        <w:rPr>
          <w:rStyle w:val="eop"/>
          <w:rFonts w:ascii="Calibri" w:hAnsi="Calibri" w:cs="Calibri"/>
          <w:color w:val="002060"/>
          <w:sz w:val="24"/>
          <w:szCs w:val="24"/>
          <w:shd w:val="clear" w:color="auto" w:fill="FFFFFF"/>
          <w:lang w:val="en-US"/>
        </w:rPr>
        <w:t> </w:t>
      </w:r>
    </w:p>
    <w:p w14:paraId="2DBA0E10" w14:textId="22F72892" w:rsidR="006E65C9" w:rsidRPr="00866225" w:rsidRDefault="00000000" w:rsidP="008550A1">
      <w:pPr>
        <w:pStyle w:val="Listeavsnitt"/>
        <w:numPr>
          <w:ilvl w:val="0"/>
          <w:numId w:val="26"/>
        </w:numPr>
        <w:spacing w:line="276" w:lineRule="auto"/>
        <w:textAlignment w:val="baseline"/>
        <w:rPr>
          <w:rFonts w:ascii="Segoe UI" w:eastAsia="Times New Roman" w:hAnsi="Segoe UI" w:cs="Segoe UI"/>
          <w:color w:val="002060"/>
          <w:sz w:val="18"/>
          <w:szCs w:val="18"/>
          <w:lang w:val="en-US" w:eastAsia="nb-NO"/>
        </w:rPr>
      </w:pPr>
      <w:hyperlink r:id="rId11" w:history="1">
        <w:r w:rsidR="006E65C9" w:rsidRPr="00866225">
          <w:rPr>
            <w:rStyle w:val="Hyperkobling"/>
            <w:rFonts w:ascii="Calibri" w:eastAsia="Times New Roman" w:hAnsi="Calibri" w:cs="Calibri"/>
            <w:color w:val="002060"/>
            <w:sz w:val="24"/>
            <w:szCs w:val="24"/>
            <w:lang w:val="en-US" w:eastAsia="nb-NO"/>
          </w:rPr>
          <w:t>https://www.hvl.no/om/strategi-2023-2030/</w:t>
        </w:r>
      </w:hyperlink>
      <w:r w:rsidR="006E65C9" w:rsidRPr="00866225">
        <w:rPr>
          <w:rFonts w:ascii="Calibri" w:eastAsia="Times New Roman" w:hAnsi="Calibri" w:cs="Calibri"/>
          <w:color w:val="002060"/>
          <w:sz w:val="24"/>
          <w:szCs w:val="24"/>
          <w:lang w:val="en-US" w:eastAsia="nb-NO"/>
        </w:rPr>
        <w:t xml:space="preserve"> </w:t>
      </w:r>
    </w:p>
    <w:p w14:paraId="4DCF25EF" w14:textId="25918E29" w:rsidR="00455048" w:rsidRPr="00866225" w:rsidRDefault="00000000" w:rsidP="008550A1">
      <w:pPr>
        <w:pStyle w:val="Listeavsnitt"/>
        <w:numPr>
          <w:ilvl w:val="0"/>
          <w:numId w:val="26"/>
        </w:numPr>
        <w:spacing w:line="276" w:lineRule="auto"/>
        <w:textAlignment w:val="baseline"/>
        <w:rPr>
          <w:rFonts w:ascii="Segoe UI" w:eastAsia="Times New Roman" w:hAnsi="Segoe UI" w:cs="Segoe UI"/>
          <w:color w:val="002060"/>
          <w:sz w:val="18"/>
          <w:szCs w:val="18"/>
          <w:lang w:val="en-US" w:eastAsia="nb-NO"/>
        </w:rPr>
      </w:pPr>
      <w:hyperlink r:id="rId12" w:history="1">
        <w:r w:rsidR="005203E0" w:rsidRPr="00866225">
          <w:rPr>
            <w:rStyle w:val="Hyperkobling"/>
            <w:rFonts w:ascii="Calibri" w:eastAsia="Times New Roman" w:hAnsi="Calibri" w:cs="Calibri"/>
            <w:color w:val="002060"/>
            <w:sz w:val="24"/>
            <w:szCs w:val="24"/>
            <w:lang w:val="en-US" w:eastAsia="nb-NO"/>
          </w:rPr>
          <w:t>https://www.hvl.no/contentassets/fcb7b0b9236247389baa6a5faf3b2e76/hvl-strategi-2023-30-med-kap-5.pdf</w:t>
        </w:r>
      </w:hyperlink>
      <w:r w:rsidR="004D400E" w:rsidRPr="00866225">
        <w:rPr>
          <w:rFonts w:ascii="Calibri" w:eastAsia="Times New Roman" w:hAnsi="Calibri" w:cs="Calibri"/>
          <w:color w:val="002060"/>
          <w:sz w:val="24"/>
          <w:szCs w:val="24"/>
          <w:lang w:val="en-US" w:eastAsia="nb-NO"/>
        </w:rPr>
        <w:t xml:space="preserve"> </w:t>
      </w:r>
    </w:p>
    <w:p w14:paraId="1EEF2DE0" w14:textId="77777777" w:rsidR="00455048" w:rsidRPr="00866225" w:rsidRDefault="00455048" w:rsidP="008550A1">
      <w:pPr>
        <w:keepNext w:val="0"/>
        <w:keepLines w:val="0"/>
        <w:spacing w:before="0" w:line="276" w:lineRule="auto"/>
        <w:textAlignment w:val="baseline"/>
        <w:outlineLvl w:val="9"/>
        <w:rPr>
          <w:rFonts w:ascii="Calibri" w:eastAsia="Times New Roman" w:hAnsi="Calibri" w:cs="Calibri"/>
          <w:color w:val="002060"/>
          <w:sz w:val="24"/>
          <w:szCs w:val="24"/>
          <w:lang w:val="en-US" w:eastAsia="nb-NO"/>
        </w:rPr>
      </w:pPr>
    </w:p>
    <w:p w14:paraId="4DB2F609" w14:textId="77777777" w:rsidR="0025437E" w:rsidRPr="00866225" w:rsidRDefault="0025437E" w:rsidP="008550A1">
      <w:pPr>
        <w:spacing w:line="276" w:lineRule="auto"/>
        <w:textAlignment w:val="baseline"/>
        <w:rPr>
          <w:rStyle w:val="eop"/>
          <w:rFonts w:ascii="Calibri" w:eastAsia="Times New Roman" w:hAnsi="Calibri" w:cs="Calibri"/>
          <w:color w:val="002060"/>
          <w:sz w:val="24"/>
          <w:szCs w:val="24"/>
          <w:lang w:val="en-US" w:eastAsia="nb-NO"/>
        </w:rPr>
      </w:pPr>
      <w:r w:rsidRPr="00866225">
        <w:rPr>
          <w:rStyle w:val="normaltextrun"/>
          <w:rFonts w:ascii="Calibri" w:hAnsi="Calibri" w:cs="Calibri"/>
          <w:color w:val="002060"/>
          <w:sz w:val="24"/>
          <w:szCs w:val="24"/>
          <w:shd w:val="clear" w:color="auto" w:fill="FFFFFF"/>
          <w:lang w:val="en-GB"/>
        </w:rPr>
        <w:t>Link to call for applications and webpage concerning the merit scheme at HVL: </w:t>
      </w:r>
      <w:r w:rsidRPr="00866225">
        <w:rPr>
          <w:rStyle w:val="eop"/>
          <w:rFonts w:ascii="Calibri" w:hAnsi="Calibri" w:cs="Calibri"/>
          <w:color w:val="002060"/>
          <w:sz w:val="24"/>
          <w:szCs w:val="24"/>
          <w:shd w:val="clear" w:color="auto" w:fill="FFFFFF"/>
          <w:lang w:val="en-US"/>
        </w:rPr>
        <w:t> </w:t>
      </w:r>
    </w:p>
    <w:p w14:paraId="58BF9B01" w14:textId="4AFFAD94" w:rsidR="00AD3ED9" w:rsidRPr="00866225" w:rsidRDefault="00000000" w:rsidP="008550A1">
      <w:pPr>
        <w:pStyle w:val="Listeavsnitt"/>
        <w:numPr>
          <w:ilvl w:val="0"/>
          <w:numId w:val="27"/>
        </w:numPr>
        <w:spacing w:line="276" w:lineRule="auto"/>
        <w:textAlignment w:val="baseline"/>
        <w:rPr>
          <w:rFonts w:ascii="Calibri" w:eastAsia="Times New Roman" w:hAnsi="Calibri" w:cs="Calibri"/>
          <w:color w:val="002060"/>
          <w:sz w:val="24"/>
          <w:szCs w:val="24"/>
          <w:lang w:val="en-US" w:eastAsia="nb-NO"/>
        </w:rPr>
      </w:pPr>
      <w:hyperlink r:id="rId13" w:history="1">
        <w:r w:rsidR="001C5FFC" w:rsidRPr="00866225">
          <w:rPr>
            <w:rStyle w:val="Hyperkobling"/>
            <w:rFonts w:ascii="Calibri" w:eastAsia="Times New Roman" w:hAnsi="Calibri" w:cs="Calibri"/>
            <w:color w:val="002060"/>
            <w:sz w:val="24"/>
            <w:szCs w:val="24"/>
            <w:lang w:val="en-US" w:eastAsia="nb-NO"/>
          </w:rPr>
          <w:t>https://www.hvl.no/om/merittering/</w:t>
        </w:r>
      </w:hyperlink>
      <w:r w:rsidR="001C5FFC" w:rsidRPr="00866225">
        <w:rPr>
          <w:rFonts w:ascii="Calibri" w:eastAsia="Times New Roman" w:hAnsi="Calibri" w:cs="Calibri"/>
          <w:color w:val="002060"/>
          <w:sz w:val="24"/>
          <w:szCs w:val="24"/>
          <w:lang w:val="en-US" w:eastAsia="nb-NO"/>
        </w:rPr>
        <w:t xml:space="preserve"> </w:t>
      </w:r>
    </w:p>
    <w:p w14:paraId="49AA4AC8" w14:textId="77777777" w:rsidR="00AD3ED9" w:rsidRPr="00866225" w:rsidRDefault="00AD3ED9">
      <w:pPr>
        <w:keepNext w:val="0"/>
        <w:keepLines w:val="0"/>
        <w:spacing w:before="0" w:after="160"/>
        <w:outlineLvl w:val="9"/>
        <w:rPr>
          <w:b/>
          <w:color w:val="002060"/>
          <w:sz w:val="24"/>
          <w:lang w:val="en-US"/>
        </w:rPr>
      </w:pPr>
      <w:r w:rsidRPr="00866225">
        <w:rPr>
          <w:color w:val="002060"/>
          <w:lang w:val="en-US"/>
        </w:rPr>
        <w:br w:type="page"/>
      </w:r>
    </w:p>
    <w:p w14:paraId="2503B732" w14:textId="66F3ACD1" w:rsidR="00861116" w:rsidRPr="00866225" w:rsidRDefault="0025437E" w:rsidP="00C004FC">
      <w:pPr>
        <w:pStyle w:val="Overskrift2"/>
        <w:spacing w:line="360" w:lineRule="auto"/>
        <w:rPr>
          <w:color w:val="002060"/>
          <w:sz w:val="28"/>
          <w:szCs w:val="28"/>
          <w:lang w:val="en-US"/>
        </w:rPr>
      </w:pPr>
      <w:r w:rsidRPr="00866225">
        <w:rPr>
          <w:color w:val="002060"/>
          <w:sz w:val="28"/>
          <w:szCs w:val="28"/>
          <w:lang w:val="en-US"/>
        </w:rPr>
        <w:lastRenderedPageBreak/>
        <w:t>Assessment of applicant</w:t>
      </w:r>
      <w:r w:rsidR="00743C8B" w:rsidRPr="00866225">
        <w:rPr>
          <w:color w:val="002060"/>
          <w:sz w:val="28"/>
          <w:szCs w:val="28"/>
          <w:lang w:val="en-US"/>
        </w:rPr>
        <w:t xml:space="preserve">: </w:t>
      </w:r>
      <w:r w:rsidRPr="00866225">
        <w:rPr>
          <w:b w:val="0"/>
          <w:bCs/>
          <w:color w:val="002060"/>
          <w:sz w:val="28"/>
          <w:szCs w:val="28"/>
          <w:lang w:val="en-US"/>
        </w:rPr>
        <w:t>XX</w:t>
      </w:r>
    </w:p>
    <w:p w14:paraId="49A6EBA7" w14:textId="5F1C7D82" w:rsidR="00861116" w:rsidRPr="00866225" w:rsidRDefault="0025437E" w:rsidP="00C004FC">
      <w:pPr>
        <w:keepNext w:val="0"/>
        <w:keepLines w:val="0"/>
        <w:shd w:val="clear" w:color="auto" w:fill="FFFFFF"/>
        <w:spacing w:before="0" w:line="360" w:lineRule="auto"/>
        <w:textAlignment w:val="baseline"/>
        <w:outlineLvl w:val="9"/>
        <w:rPr>
          <w:i/>
          <w:iCs/>
          <w:color w:val="002060"/>
          <w:sz w:val="24"/>
          <w:szCs w:val="24"/>
          <w:lang w:val="en-US"/>
        </w:rPr>
      </w:pPr>
      <w:r w:rsidRPr="00866225">
        <w:rPr>
          <w:rStyle w:val="normaltextrun"/>
          <w:rFonts w:cs="Calibri"/>
          <w:b/>
          <w:bCs/>
          <w:i/>
          <w:iCs/>
          <w:color w:val="002060"/>
          <w:sz w:val="24"/>
          <w:szCs w:val="24"/>
          <w:shd w:val="clear" w:color="auto" w:fill="FFFFFF"/>
          <w:lang w:val="en-GB"/>
        </w:rPr>
        <w:t>Criterion 1</w:t>
      </w:r>
      <w:r w:rsidRPr="00866225">
        <w:rPr>
          <w:rStyle w:val="normaltextrun"/>
          <w:rFonts w:cs="Calibri"/>
          <w:i/>
          <w:iCs/>
          <w:color w:val="002060"/>
          <w:sz w:val="24"/>
          <w:szCs w:val="24"/>
          <w:shd w:val="clear" w:color="auto" w:fill="FFFFFF"/>
          <w:lang w:val="en-GB"/>
        </w:rPr>
        <w:t xml:space="preserve">: places emphasis on the students' learning process in the planning, </w:t>
      </w:r>
      <w:proofErr w:type="gramStart"/>
      <w:r w:rsidRPr="00866225">
        <w:rPr>
          <w:rStyle w:val="normaltextrun"/>
          <w:rFonts w:cs="Calibri"/>
          <w:i/>
          <w:iCs/>
          <w:color w:val="002060"/>
          <w:sz w:val="24"/>
          <w:szCs w:val="24"/>
          <w:shd w:val="clear" w:color="auto" w:fill="FFFFFF"/>
          <w:lang w:val="en-GB"/>
        </w:rPr>
        <w:t>implementation</w:t>
      </w:r>
      <w:proofErr w:type="gramEnd"/>
      <w:r w:rsidRPr="00866225">
        <w:rPr>
          <w:rStyle w:val="normaltextrun"/>
          <w:rFonts w:cs="Calibri"/>
          <w:i/>
          <w:iCs/>
          <w:color w:val="002060"/>
          <w:sz w:val="24"/>
          <w:szCs w:val="24"/>
          <w:shd w:val="clear" w:color="auto" w:fill="FFFFFF"/>
          <w:lang w:val="en-GB"/>
        </w:rPr>
        <w:t xml:space="preserve"> and assessment of their own teaching.</w:t>
      </w:r>
      <w:r w:rsidRPr="00866225">
        <w:rPr>
          <w:rStyle w:val="eop"/>
          <w:rFonts w:cs="Calibri"/>
          <w:i/>
          <w:iCs/>
          <w:color w:val="002060"/>
          <w:sz w:val="24"/>
          <w:szCs w:val="24"/>
          <w:shd w:val="clear" w:color="auto" w:fill="FFFFFF"/>
          <w:lang w:val="en-US"/>
        </w:rPr>
        <w:t> </w:t>
      </w:r>
    </w:p>
    <w:tbl>
      <w:tblPr>
        <w:tblStyle w:val="Tabellrutenett"/>
        <w:tblW w:w="14737" w:type="dxa"/>
        <w:tblLook w:val="04A0" w:firstRow="1" w:lastRow="0" w:firstColumn="1" w:lastColumn="0" w:noHBand="0" w:noVBand="1"/>
      </w:tblPr>
      <w:tblGrid>
        <w:gridCol w:w="5168"/>
        <w:gridCol w:w="6881"/>
        <w:gridCol w:w="827"/>
        <w:gridCol w:w="828"/>
        <w:gridCol w:w="1033"/>
      </w:tblGrid>
      <w:tr w:rsidR="00866225" w:rsidRPr="00866225" w14:paraId="5B95AA19" w14:textId="77777777" w:rsidTr="00AD3ED9">
        <w:trPr>
          <w:trHeight w:val="675"/>
        </w:trPr>
        <w:tc>
          <w:tcPr>
            <w:tcW w:w="5240" w:type="dxa"/>
          </w:tcPr>
          <w:p w14:paraId="23AB4162" w14:textId="3AD49EAF" w:rsidR="00096DD8" w:rsidRPr="00866225" w:rsidRDefault="0025437E" w:rsidP="006F2FCD">
            <w:pPr>
              <w:rPr>
                <w:rFonts w:ascii="Calibri" w:hAnsi="Calibri" w:cs="Calibri"/>
                <w:color w:val="002060"/>
                <w:szCs w:val="20"/>
                <w:lang w:val="en-US"/>
              </w:rPr>
            </w:pPr>
            <w:r w:rsidRPr="00866225">
              <w:rPr>
                <w:rStyle w:val="normaltextrun"/>
                <w:rFonts w:ascii="Calibri" w:hAnsi="Calibri" w:cs="Calibri"/>
                <w:color w:val="002060"/>
                <w:szCs w:val="20"/>
                <w:shd w:val="clear" w:color="auto" w:fill="FFFFFF"/>
                <w:lang w:val="en-GB"/>
              </w:rPr>
              <w:t>Main criteria and sub-criteria</w:t>
            </w:r>
            <w:r w:rsidRPr="00866225">
              <w:rPr>
                <w:rStyle w:val="eop"/>
                <w:rFonts w:ascii="Calibri" w:hAnsi="Calibri" w:cs="Calibri"/>
                <w:color w:val="002060"/>
                <w:szCs w:val="20"/>
                <w:shd w:val="clear" w:color="auto" w:fill="FFFFFF"/>
                <w:lang w:val="en-US"/>
              </w:rPr>
              <w:t> </w:t>
            </w:r>
          </w:p>
        </w:tc>
        <w:tc>
          <w:tcPr>
            <w:tcW w:w="7002" w:type="dxa"/>
          </w:tcPr>
          <w:p w14:paraId="4A384664" w14:textId="77777777" w:rsidR="00C004FC" w:rsidRPr="00866225" w:rsidRDefault="0025437E" w:rsidP="006F2FCD">
            <w:pPr>
              <w:rPr>
                <w:rStyle w:val="normaltextrun"/>
                <w:rFonts w:ascii="Calibri" w:hAnsi="Calibri" w:cs="Calibri"/>
                <w:color w:val="002060"/>
                <w:szCs w:val="20"/>
                <w:shd w:val="clear" w:color="auto" w:fill="FFFFFF"/>
                <w:lang w:val="en-GB"/>
              </w:rPr>
            </w:pPr>
            <w:r w:rsidRPr="00866225">
              <w:rPr>
                <w:rStyle w:val="normaltextrun"/>
                <w:rFonts w:ascii="Calibri" w:hAnsi="Calibri" w:cs="Calibri"/>
                <w:color w:val="002060"/>
                <w:szCs w:val="20"/>
                <w:shd w:val="clear" w:color="auto" w:fill="FFFFFF"/>
                <w:lang w:val="en-GB"/>
              </w:rPr>
              <w:t xml:space="preserve">Write an assessment for each partial criterion </w:t>
            </w:r>
            <w:proofErr w:type="gramStart"/>
            <w:r w:rsidRPr="00866225">
              <w:rPr>
                <w:rStyle w:val="normaltextrun"/>
                <w:rFonts w:ascii="Calibri" w:hAnsi="Calibri" w:cs="Calibri"/>
                <w:color w:val="002060"/>
                <w:szCs w:val="20"/>
                <w:shd w:val="clear" w:color="auto" w:fill="FFFFFF"/>
                <w:lang w:val="en-GB"/>
              </w:rPr>
              <w:t>on the basis of</w:t>
            </w:r>
            <w:proofErr w:type="gramEnd"/>
            <w:r w:rsidRPr="00866225">
              <w:rPr>
                <w:rStyle w:val="normaltextrun"/>
                <w:rFonts w:ascii="Calibri" w:hAnsi="Calibri" w:cs="Calibri"/>
                <w:color w:val="002060"/>
                <w:szCs w:val="20"/>
                <w:shd w:val="clear" w:color="auto" w:fill="FFFFFF"/>
                <w:lang w:val="en-GB"/>
              </w:rPr>
              <w:t xml:space="preserve"> the application and appendices (note where each criterion is described/documented). </w:t>
            </w:r>
          </w:p>
          <w:p w14:paraId="760ABB35" w14:textId="5F1BD7F2" w:rsidR="00096DD8" w:rsidRPr="00866225" w:rsidRDefault="0025437E" w:rsidP="006F2FCD">
            <w:pPr>
              <w:rPr>
                <w:rFonts w:ascii="Segoe UI" w:eastAsia="Times New Roman" w:hAnsi="Segoe UI" w:cs="Segoe UI"/>
                <w:color w:val="002060"/>
                <w:szCs w:val="20"/>
                <w:lang w:val="en-US"/>
              </w:rPr>
            </w:pPr>
            <w:r w:rsidRPr="00866225">
              <w:rPr>
                <w:rStyle w:val="normaltextrun"/>
                <w:rFonts w:ascii="Calibri" w:hAnsi="Calibri" w:cs="Calibri"/>
                <w:color w:val="002060"/>
                <w:szCs w:val="20"/>
                <w:shd w:val="clear" w:color="auto" w:fill="FFFFFF"/>
                <w:lang w:val="en-GB"/>
              </w:rPr>
              <w:t>Insert a cross for each partial criterion</w:t>
            </w:r>
            <w:r w:rsidR="00C004FC" w:rsidRPr="00866225">
              <w:rPr>
                <w:rStyle w:val="normaltextrun"/>
                <w:rFonts w:ascii="Calibri" w:hAnsi="Calibri" w:cs="Calibri"/>
                <w:color w:val="002060"/>
                <w:szCs w:val="20"/>
                <w:shd w:val="clear" w:color="auto" w:fill="FFFFFF"/>
                <w:lang w:val="en-GB"/>
              </w:rPr>
              <w:t>. Insert a cross and write an overall assessment of the main criterion in the topmost row. </w:t>
            </w:r>
            <w:r w:rsidR="00C004FC" w:rsidRPr="00866225">
              <w:rPr>
                <w:rStyle w:val="eop"/>
                <w:rFonts w:ascii="Calibri" w:hAnsi="Calibri" w:cs="Calibri"/>
                <w:color w:val="002060"/>
                <w:szCs w:val="20"/>
                <w:shd w:val="clear" w:color="auto" w:fill="FFFFFF"/>
                <w:lang w:val="en-US"/>
              </w:rPr>
              <w:t> </w:t>
            </w:r>
          </w:p>
        </w:tc>
        <w:tc>
          <w:tcPr>
            <w:tcW w:w="831" w:type="dxa"/>
          </w:tcPr>
          <w:p w14:paraId="14BCDE5C" w14:textId="386E9CB8" w:rsidR="006145CE" w:rsidRPr="00866225" w:rsidRDefault="00C004FC" w:rsidP="006F2FCD">
            <w:pPr>
              <w:rPr>
                <w:rFonts w:ascii="Calibri" w:hAnsi="Calibri" w:cs="Calibri"/>
                <w:color w:val="002060"/>
              </w:rPr>
            </w:pPr>
            <w:proofErr w:type="spellStart"/>
            <w:r w:rsidRPr="00866225">
              <w:rPr>
                <w:rFonts w:ascii="Calibri" w:hAnsi="Calibri" w:cs="Calibri"/>
                <w:color w:val="002060"/>
              </w:rPr>
              <w:t>Weak</w:t>
            </w:r>
            <w:proofErr w:type="spellEnd"/>
          </w:p>
        </w:tc>
        <w:tc>
          <w:tcPr>
            <w:tcW w:w="832" w:type="dxa"/>
          </w:tcPr>
          <w:p w14:paraId="2CAB3DE0" w14:textId="7F0DF9BD" w:rsidR="00096DD8" w:rsidRPr="00866225" w:rsidRDefault="006145CE" w:rsidP="006F2FCD">
            <w:pPr>
              <w:rPr>
                <w:rFonts w:ascii="Calibri" w:hAnsi="Calibri" w:cs="Calibri"/>
                <w:color w:val="002060"/>
              </w:rPr>
            </w:pPr>
            <w:r w:rsidRPr="00866225">
              <w:rPr>
                <w:rFonts w:ascii="Calibri" w:hAnsi="Calibri" w:cs="Calibri"/>
                <w:color w:val="002060"/>
              </w:rPr>
              <w:t>Go</w:t>
            </w:r>
            <w:r w:rsidR="00C004FC" w:rsidRPr="00866225">
              <w:rPr>
                <w:rFonts w:ascii="Calibri" w:hAnsi="Calibri" w:cs="Calibri"/>
                <w:color w:val="002060"/>
              </w:rPr>
              <w:t>od</w:t>
            </w:r>
          </w:p>
        </w:tc>
        <w:tc>
          <w:tcPr>
            <w:tcW w:w="832" w:type="dxa"/>
          </w:tcPr>
          <w:p w14:paraId="407174AB" w14:textId="2479688F" w:rsidR="00096DD8" w:rsidRPr="00866225" w:rsidRDefault="00C004FC" w:rsidP="006F2FCD">
            <w:pPr>
              <w:rPr>
                <w:rFonts w:ascii="Calibri" w:hAnsi="Calibri" w:cs="Calibri"/>
                <w:color w:val="002060"/>
              </w:rPr>
            </w:pPr>
            <w:proofErr w:type="spellStart"/>
            <w:r w:rsidRPr="00866225">
              <w:rPr>
                <w:rFonts w:ascii="Calibri" w:hAnsi="Calibri" w:cs="Calibri"/>
                <w:color w:val="002060"/>
              </w:rPr>
              <w:t>Extremely</w:t>
            </w:r>
            <w:proofErr w:type="spellEnd"/>
            <w:r w:rsidRPr="00866225">
              <w:rPr>
                <w:rFonts w:ascii="Calibri" w:hAnsi="Calibri" w:cs="Calibri"/>
                <w:color w:val="002060"/>
              </w:rPr>
              <w:t xml:space="preserve"> </w:t>
            </w:r>
            <w:proofErr w:type="spellStart"/>
            <w:r w:rsidRPr="00866225">
              <w:rPr>
                <w:rFonts w:ascii="Calibri" w:hAnsi="Calibri" w:cs="Calibri"/>
                <w:color w:val="002060"/>
              </w:rPr>
              <w:t>good</w:t>
            </w:r>
            <w:proofErr w:type="spellEnd"/>
          </w:p>
        </w:tc>
      </w:tr>
      <w:tr w:rsidR="00866225" w:rsidRPr="00866225" w14:paraId="69E07A20" w14:textId="77777777" w:rsidTr="00AD3ED9">
        <w:tc>
          <w:tcPr>
            <w:tcW w:w="5240" w:type="dxa"/>
          </w:tcPr>
          <w:p w14:paraId="17AB6317" w14:textId="3D0229DD" w:rsidR="00096DD8" w:rsidRPr="00866225" w:rsidRDefault="00C004FC" w:rsidP="00D72A8E">
            <w:pPr>
              <w:pStyle w:val="Listeavsnitt"/>
              <w:numPr>
                <w:ilvl w:val="0"/>
                <w:numId w:val="44"/>
              </w:numPr>
              <w:rPr>
                <w:rFonts w:ascii="Calibri" w:eastAsia="Times New Roman" w:hAnsi="Calibri" w:cs="Calibri"/>
                <w:b/>
                <w:bCs/>
                <w:color w:val="002060"/>
                <w:szCs w:val="20"/>
                <w:lang w:val="en-US" w:eastAsia="nb-NO"/>
              </w:rPr>
            </w:pPr>
            <w:r w:rsidRPr="00866225">
              <w:rPr>
                <w:rStyle w:val="normaltextrun"/>
                <w:rFonts w:ascii="Calibri" w:hAnsi="Calibri" w:cs="Calibri"/>
                <w:color w:val="002060"/>
                <w:sz w:val="20"/>
                <w:szCs w:val="20"/>
                <w:shd w:val="clear" w:color="auto" w:fill="FFFFFF"/>
                <w:lang w:val="en-GB"/>
              </w:rPr>
              <w:t xml:space="preserve">A merited educator places emphasis on the students' learning process in the planning, </w:t>
            </w:r>
            <w:r w:rsidRPr="00866225">
              <w:rPr>
                <w:rStyle w:val="normaltextrun"/>
                <w:rFonts w:ascii="Calibri" w:hAnsi="Calibri" w:cs="Calibri"/>
                <w:color w:val="002060"/>
                <w:szCs w:val="20"/>
                <w:shd w:val="clear" w:color="auto" w:fill="FFFFFF"/>
                <w:lang w:val="en-GB"/>
              </w:rPr>
              <w:t>implementation,</w:t>
            </w:r>
            <w:r w:rsidRPr="00866225">
              <w:rPr>
                <w:rStyle w:val="normaltextrun"/>
                <w:rFonts w:ascii="Calibri" w:hAnsi="Calibri" w:cs="Calibri"/>
                <w:color w:val="002060"/>
                <w:sz w:val="20"/>
                <w:szCs w:val="20"/>
                <w:shd w:val="clear" w:color="auto" w:fill="FFFFFF"/>
                <w:lang w:val="en-GB"/>
              </w:rPr>
              <w:t xml:space="preserve"> and assessment of their own teaching.</w:t>
            </w:r>
            <w:r w:rsidRPr="00866225">
              <w:rPr>
                <w:rStyle w:val="eop"/>
                <w:rFonts w:ascii="Calibri" w:hAnsi="Calibri" w:cs="Calibri"/>
                <w:color w:val="002060"/>
                <w:sz w:val="20"/>
                <w:szCs w:val="20"/>
                <w:shd w:val="clear" w:color="auto" w:fill="FFFFFF"/>
                <w:lang w:val="en-US"/>
              </w:rPr>
              <w:t> </w:t>
            </w:r>
          </w:p>
        </w:tc>
        <w:tc>
          <w:tcPr>
            <w:tcW w:w="7002" w:type="dxa"/>
          </w:tcPr>
          <w:p w14:paraId="25053350" w14:textId="77777777" w:rsidR="00096DD8" w:rsidRPr="00866225" w:rsidRDefault="00096DD8" w:rsidP="006F2FCD">
            <w:pPr>
              <w:rPr>
                <w:color w:val="002060"/>
                <w:lang w:val="en-US"/>
              </w:rPr>
            </w:pPr>
          </w:p>
          <w:p w14:paraId="538E4241" w14:textId="77777777" w:rsidR="00AD3ED9" w:rsidRPr="00866225" w:rsidRDefault="00AD3ED9" w:rsidP="006F2FCD">
            <w:pPr>
              <w:rPr>
                <w:color w:val="002060"/>
                <w:lang w:val="en-US"/>
              </w:rPr>
            </w:pPr>
          </w:p>
        </w:tc>
        <w:tc>
          <w:tcPr>
            <w:tcW w:w="831" w:type="dxa"/>
          </w:tcPr>
          <w:p w14:paraId="13908850" w14:textId="77777777" w:rsidR="00096DD8" w:rsidRPr="00866225" w:rsidRDefault="00096DD8" w:rsidP="006F2FCD">
            <w:pPr>
              <w:rPr>
                <w:color w:val="002060"/>
                <w:lang w:val="en-US"/>
              </w:rPr>
            </w:pPr>
          </w:p>
        </w:tc>
        <w:tc>
          <w:tcPr>
            <w:tcW w:w="832" w:type="dxa"/>
          </w:tcPr>
          <w:p w14:paraId="2ACA3098" w14:textId="77777777" w:rsidR="00096DD8" w:rsidRPr="00866225" w:rsidRDefault="00096DD8" w:rsidP="006F2FCD">
            <w:pPr>
              <w:rPr>
                <w:color w:val="002060"/>
                <w:lang w:val="en-US"/>
              </w:rPr>
            </w:pPr>
          </w:p>
        </w:tc>
        <w:tc>
          <w:tcPr>
            <w:tcW w:w="832" w:type="dxa"/>
          </w:tcPr>
          <w:p w14:paraId="29B6EE4B" w14:textId="77777777" w:rsidR="00096DD8" w:rsidRPr="00866225" w:rsidRDefault="00096DD8" w:rsidP="006F2FCD">
            <w:pPr>
              <w:rPr>
                <w:color w:val="002060"/>
                <w:lang w:val="en-US"/>
              </w:rPr>
            </w:pPr>
          </w:p>
        </w:tc>
      </w:tr>
      <w:tr w:rsidR="00866225" w:rsidRPr="00866225" w14:paraId="14953236" w14:textId="77777777" w:rsidTr="00AD3ED9">
        <w:tc>
          <w:tcPr>
            <w:tcW w:w="5240" w:type="dxa"/>
          </w:tcPr>
          <w:p w14:paraId="63BA1762" w14:textId="378CDD66" w:rsidR="00096DD8" w:rsidRPr="00866225" w:rsidRDefault="00C004FC" w:rsidP="00D72A8E">
            <w:pPr>
              <w:pStyle w:val="Listeavsnitt"/>
              <w:numPr>
                <w:ilvl w:val="1"/>
                <w:numId w:val="44"/>
              </w:numPr>
              <w:rPr>
                <w:rFonts w:ascii="Calibri" w:eastAsia="Times New Roman" w:hAnsi="Calibri" w:cs="Calibri"/>
                <w:color w:val="002060"/>
                <w:szCs w:val="20"/>
                <w:lang w:val="en-US" w:eastAsia="nb-NO"/>
              </w:rPr>
            </w:pPr>
            <w:r w:rsidRPr="00866225">
              <w:rPr>
                <w:rStyle w:val="normaltextrun"/>
                <w:rFonts w:ascii="Calibri" w:hAnsi="Calibri" w:cs="Calibri"/>
                <w:color w:val="002060"/>
                <w:sz w:val="20"/>
                <w:szCs w:val="20"/>
                <w:shd w:val="clear" w:color="auto" w:fill="FFFFFF"/>
                <w:lang w:val="en-GB"/>
              </w:rPr>
              <w:t>works systematically to develop his teaching and supervision practice and reflects on the connections between his own teaching practice and the students' learning process  </w:t>
            </w:r>
            <w:r w:rsidRPr="00866225">
              <w:rPr>
                <w:rStyle w:val="eop"/>
                <w:rFonts w:ascii="Calibri" w:hAnsi="Calibri" w:cs="Calibri"/>
                <w:color w:val="002060"/>
                <w:sz w:val="20"/>
                <w:szCs w:val="20"/>
                <w:shd w:val="clear" w:color="auto" w:fill="FFFFFF"/>
                <w:lang w:val="en-US"/>
              </w:rPr>
              <w:t> </w:t>
            </w:r>
          </w:p>
        </w:tc>
        <w:tc>
          <w:tcPr>
            <w:tcW w:w="7002" w:type="dxa"/>
          </w:tcPr>
          <w:p w14:paraId="751FEACE" w14:textId="77777777" w:rsidR="00096DD8" w:rsidRPr="00866225" w:rsidRDefault="00096DD8" w:rsidP="006F2FCD">
            <w:pPr>
              <w:rPr>
                <w:color w:val="002060"/>
                <w:lang w:val="en-US"/>
              </w:rPr>
            </w:pPr>
          </w:p>
        </w:tc>
        <w:tc>
          <w:tcPr>
            <w:tcW w:w="831" w:type="dxa"/>
          </w:tcPr>
          <w:p w14:paraId="647FE9BA" w14:textId="77777777" w:rsidR="00096DD8" w:rsidRPr="00866225" w:rsidRDefault="00096DD8" w:rsidP="006F2FCD">
            <w:pPr>
              <w:rPr>
                <w:color w:val="002060"/>
                <w:lang w:val="en-US"/>
              </w:rPr>
            </w:pPr>
          </w:p>
        </w:tc>
        <w:tc>
          <w:tcPr>
            <w:tcW w:w="832" w:type="dxa"/>
          </w:tcPr>
          <w:p w14:paraId="1A367F61" w14:textId="77777777" w:rsidR="00096DD8" w:rsidRPr="00866225" w:rsidRDefault="00096DD8" w:rsidP="006F2FCD">
            <w:pPr>
              <w:rPr>
                <w:color w:val="002060"/>
                <w:lang w:val="en-US"/>
              </w:rPr>
            </w:pPr>
          </w:p>
        </w:tc>
        <w:tc>
          <w:tcPr>
            <w:tcW w:w="832" w:type="dxa"/>
          </w:tcPr>
          <w:p w14:paraId="37C17AEA" w14:textId="77777777" w:rsidR="00096DD8" w:rsidRPr="00866225" w:rsidRDefault="00096DD8" w:rsidP="006F2FCD">
            <w:pPr>
              <w:rPr>
                <w:color w:val="002060"/>
                <w:lang w:val="en-US"/>
              </w:rPr>
            </w:pPr>
          </w:p>
        </w:tc>
      </w:tr>
      <w:tr w:rsidR="00866225" w:rsidRPr="00866225" w14:paraId="3626A99B" w14:textId="77777777" w:rsidTr="00AD3ED9">
        <w:tc>
          <w:tcPr>
            <w:tcW w:w="5240" w:type="dxa"/>
          </w:tcPr>
          <w:p w14:paraId="3AB3F4DE" w14:textId="11B5AA0E" w:rsidR="00096DD8" w:rsidRPr="00866225" w:rsidRDefault="00C004FC" w:rsidP="00D72A8E">
            <w:pPr>
              <w:pStyle w:val="Listeavsnitt"/>
              <w:numPr>
                <w:ilvl w:val="1"/>
                <w:numId w:val="44"/>
              </w:numPr>
              <w:rPr>
                <w:rFonts w:ascii="Calibri" w:eastAsia="Times New Roman" w:hAnsi="Calibri" w:cs="Calibri"/>
                <w:color w:val="002060"/>
                <w:szCs w:val="20"/>
                <w:lang w:val="en-US" w:eastAsia="nb-NO"/>
              </w:rPr>
            </w:pPr>
            <w:r w:rsidRPr="00866225">
              <w:rPr>
                <w:rStyle w:val="normaltextrun"/>
                <w:rFonts w:ascii="Calibri" w:hAnsi="Calibri" w:cs="Calibri"/>
                <w:color w:val="002060"/>
                <w:sz w:val="20"/>
                <w:szCs w:val="20"/>
                <w:shd w:val="clear" w:color="auto" w:fill="FFFFFF"/>
                <w:lang w:val="en-GB"/>
              </w:rPr>
              <w:t>collaborates with colleagues, students, management, or actors in the field of practice on the development of teaching quality  </w:t>
            </w:r>
            <w:r w:rsidRPr="00866225">
              <w:rPr>
                <w:rStyle w:val="eop"/>
                <w:rFonts w:ascii="Calibri" w:hAnsi="Calibri" w:cs="Calibri"/>
                <w:color w:val="002060"/>
                <w:sz w:val="20"/>
                <w:szCs w:val="20"/>
                <w:shd w:val="clear" w:color="auto" w:fill="FFFFFF"/>
                <w:lang w:val="en-US"/>
              </w:rPr>
              <w:t> </w:t>
            </w:r>
          </w:p>
        </w:tc>
        <w:tc>
          <w:tcPr>
            <w:tcW w:w="7002" w:type="dxa"/>
          </w:tcPr>
          <w:p w14:paraId="24C5CBC8" w14:textId="77777777" w:rsidR="00096DD8" w:rsidRPr="00866225" w:rsidRDefault="00096DD8" w:rsidP="006F2FCD">
            <w:pPr>
              <w:rPr>
                <w:color w:val="002060"/>
                <w:lang w:val="en-US"/>
              </w:rPr>
            </w:pPr>
          </w:p>
          <w:p w14:paraId="5327770B" w14:textId="77777777" w:rsidR="00AD3ED9" w:rsidRPr="00866225" w:rsidRDefault="00AD3ED9" w:rsidP="006F2FCD">
            <w:pPr>
              <w:rPr>
                <w:color w:val="002060"/>
                <w:lang w:val="en-US"/>
              </w:rPr>
            </w:pPr>
          </w:p>
          <w:p w14:paraId="2C0ED476" w14:textId="77777777" w:rsidR="00AD3ED9" w:rsidRPr="00866225" w:rsidRDefault="00AD3ED9" w:rsidP="006F2FCD">
            <w:pPr>
              <w:rPr>
                <w:color w:val="002060"/>
                <w:lang w:val="en-US"/>
              </w:rPr>
            </w:pPr>
          </w:p>
        </w:tc>
        <w:tc>
          <w:tcPr>
            <w:tcW w:w="831" w:type="dxa"/>
          </w:tcPr>
          <w:p w14:paraId="4FF9892F" w14:textId="77777777" w:rsidR="00096DD8" w:rsidRPr="00866225" w:rsidRDefault="00096DD8" w:rsidP="006F2FCD">
            <w:pPr>
              <w:rPr>
                <w:color w:val="002060"/>
                <w:lang w:val="en-US"/>
              </w:rPr>
            </w:pPr>
          </w:p>
        </w:tc>
        <w:tc>
          <w:tcPr>
            <w:tcW w:w="832" w:type="dxa"/>
          </w:tcPr>
          <w:p w14:paraId="3310B381" w14:textId="77777777" w:rsidR="00096DD8" w:rsidRPr="00866225" w:rsidRDefault="00096DD8" w:rsidP="006F2FCD">
            <w:pPr>
              <w:rPr>
                <w:color w:val="002060"/>
                <w:lang w:val="en-US"/>
              </w:rPr>
            </w:pPr>
          </w:p>
        </w:tc>
        <w:tc>
          <w:tcPr>
            <w:tcW w:w="832" w:type="dxa"/>
          </w:tcPr>
          <w:p w14:paraId="22C33721" w14:textId="77777777" w:rsidR="00096DD8" w:rsidRPr="00866225" w:rsidRDefault="00096DD8" w:rsidP="006F2FCD">
            <w:pPr>
              <w:rPr>
                <w:color w:val="002060"/>
                <w:lang w:val="en-US"/>
              </w:rPr>
            </w:pPr>
          </w:p>
        </w:tc>
      </w:tr>
      <w:tr w:rsidR="00866225" w:rsidRPr="00866225" w14:paraId="6133036E" w14:textId="77777777" w:rsidTr="00AD3ED9">
        <w:tc>
          <w:tcPr>
            <w:tcW w:w="5240" w:type="dxa"/>
          </w:tcPr>
          <w:p w14:paraId="04457721" w14:textId="139019B2" w:rsidR="00096DD8" w:rsidRPr="00866225" w:rsidRDefault="00C004FC" w:rsidP="00D72A8E">
            <w:pPr>
              <w:pStyle w:val="Listeavsnitt"/>
              <w:numPr>
                <w:ilvl w:val="1"/>
                <w:numId w:val="44"/>
              </w:numPr>
              <w:rPr>
                <w:rFonts w:ascii="Calibri" w:eastAsia="Times New Roman" w:hAnsi="Calibri" w:cs="Calibri"/>
                <w:color w:val="002060"/>
                <w:sz w:val="20"/>
                <w:szCs w:val="20"/>
                <w:lang w:val="en-US" w:eastAsia="nb-NO"/>
              </w:rPr>
            </w:pPr>
            <w:r w:rsidRPr="00866225">
              <w:rPr>
                <w:rStyle w:val="normaltextrun"/>
                <w:rFonts w:ascii="Calibri" w:hAnsi="Calibri" w:cs="Calibri"/>
                <w:color w:val="002060"/>
                <w:sz w:val="20"/>
                <w:szCs w:val="20"/>
                <w:shd w:val="clear" w:color="auto" w:fill="FFFFFF"/>
                <w:lang w:val="en-GB"/>
              </w:rPr>
              <w:t>has a plan for the continued development of their own teaching and own competence as an educator  </w:t>
            </w:r>
            <w:r w:rsidRPr="00866225">
              <w:rPr>
                <w:rStyle w:val="eop"/>
                <w:rFonts w:ascii="Calibri" w:hAnsi="Calibri" w:cs="Calibri"/>
                <w:color w:val="002060"/>
                <w:sz w:val="20"/>
                <w:szCs w:val="20"/>
                <w:shd w:val="clear" w:color="auto" w:fill="FFFFFF"/>
                <w:lang w:val="en-US"/>
              </w:rPr>
              <w:t> </w:t>
            </w:r>
          </w:p>
        </w:tc>
        <w:tc>
          <w:tcPr>
            <w:tcW w:w="7002" w:type="dxa"/>
          </w:tcPr>
          <w:p w14:paraId="77F7DBF7" w14:textId="77777777" w:rsidR="00096DD8" w:rsidRPr="00866225" w:rsidRDefault="00096DD8" w:rsidP="006F2FCD">
            <w:pPr>
              <w:rPr>
                <w:color w:val="002060"/>
                <w:lang w:val="en-US"/>
              </w:rPr>
            </w:pPr>
          </w:p>
          <w:p w14:paraId="7ABE8EA9" w14:textId="77777777" w:rsidR="00AD3ED9" w:rsidRPr="00866225" w:rsidRDefault="00AD3ED9" w:rsidP="006F2FCD">
            <w:pPr>
              <w:rPr>
                <w:color w:val="002060"/>
                <w:lang w:val="en-US"/>
              </w:rPr>
            </w:pPr>
          </w:p>
          <w:p w14:paraId="7B73D404" w14:textId="77777777" w:rsidR="00AD3ED9" w:rsidRPr="00866225" w:rsidRDefault="00AD3ED9" w:rsidP="006F2FCD">
            <w:pPr>
              <w:rPr>
                <w:color w:val="002060"/>
                <w:lang w:val="en-US"/>
              </w:rPr>
            </w:pPr>
          </w:p>
        </w:tc>
        <w:tc>
          <w:tcPr>
            <w:tcW w:w="831" w:type="dxa"/>
          </w:tcPr>
          <w:p w14:paraId="25998994" w14:textId="77777777" w:rsidR="00096DD8" w:rsidRPr="00866225" w:rsidRDefault="00096DD8" w:rsidP="006F2FCD">
            <w:pPr>
              <w:rPr>
                <w:color w:val="002060"/>
                <w:lang w:val="en-US"/>
              </w:rPr>
            </w:pPr>
          </w:p>
        </w:tc>
        <w:tc>
          <w:tcPr>
            <w:tcW w:w="832" w:type="dxa"/>
          </w:tcPr>
          <w:p w14:paraId="0E3FAA71" w14:textId="77777777" w:rsidR="00096DD8" w:rsidRPr="00866225" w:rsidRDefault="00096DD8" w:rsidP="006F2FCD">
            <w:pPr>
              <w:rPr>
                <w:color w:val="002060"/>
                <w:lang w:val="en-US"/>
              </w:rPr>
            </w:pPr>
          </w:p>
        </w:tc>
        <w:tc>
          <w:tcPr>
            <w:tcW w:w="832" w:type="dxa"/>
          </w:tcPr>
          <w:p w14:paraId="3B7A62F4" w14:textId="77777777" w:rsidR="00096DD8" w:rsidRPr="00866225" w:rsidRDefault="00096DD8" w:rsidP="006F2FCD">
            <w:pPr>
              <w:rPr>
                <w:color w:val="002060"/>
                <w:lang w:val="en-US"/>
              </w:rPr>
            </w:pPr>
          </w:p>
        </w:tc>
      </w:tr>
    </w:tbl>
    <w:p w14:paraId="7D17762A" w14:textId="77777777" w:rsidR="00861116" w:rsidRPr="00866225" w:rsidRDefault="00861116" w:rsidP="006F2FCD">
      <w:pPr>
        <w:spacing w:line="240" w:lineRule="auto"/>
        <w:rPr>
          <w:color w:val="002060"/>
          <w:lang w:val="en-US"/>
        </w:rPr>
      </w:pPr>
    </w:p>
    <w:p w14:paraId="081D15FC" w14:textId="77777777" w:rsidR="00AD3ED9" w:rsidRPr="00866225" w:rsidRDefault="00AD3ED9">
      <w:pPr>
        <w:keepNext w:val="0"/>
        <w:keepLines w:val="0"/>
        <w:spacing w:before="0" w:after="160"/>
        <w:outlineLvl w:val="9"/>
        <w:rPr>
          <w:rStyle w:val="Overskrift2Tegn"/>
          <w:rFonts w:cs="Calibri"/>
          <w:b w:val="0"/>
          <w:bCs/>
          <w:i/>
          <w:iCs/>
          <w:color w:val="002060"/>
          <w:sz w:val="28"/>
          <w:szCs w:val="28"/>
          <w:lang w:val="en-US"/>
        </w:rPr>
      </w:pPr>
      <w:r w:rsidRPr="00866225">
        <w:rPr>
          <w:rStyle w:val="Overskrift2Tegn"/>
          <w:rFonts w:cs="Calibri"/>
          <w:b w:val="0"/>
          <w:bCs/>
          <w:iCs/>
          <w:color w:val="002060"/>
          <w:sz w:val="28"/>
          <w:szCs w:val="28"/>
          <w:lang w:val="en-US"/>
        </w:rPr>
        <w:br w:type="page"/>
      </w:r>
    </w:p>
    <w:p w14:paraId="79DF8CD1" w14:textId="58C0D5DA" w:rsidR="001F1AA0" w:rsidRPr="00866225" w:rsidRDefault="00C004FC" w:rsidP="006F2FCD">
      <w:pPr>
        <w:pStyle w:val="Overskrift2"/>
        <w:spacing w:line="240" w:lineRule="auto"/>
        <w:rPr>
          <w:rFonts w:eastAsia="Times New Roman" w:cs="Segoe UI"/>
          <w:b w:val="0"/>
          <w:bCs/>
          <w:i/>
          <w:iCs/>
          <w:color w:val="002060"/>
          <w:szCs w:val="24"/>
          <w:lang w:val="en-US" w:eastAsia="nb-NO"/>
        </w:rPr>
      </w:pPr>
      <w:r w:rsidRPr="00866225">
        <w:rPr>
          <w:rStyle w:val="normaltextrun"/>
          <w:rFonts w:cs="Calibri"/>
          <w:i/>
          <w:iCs/>
          <w:color w:val="002060"/>
          <w:szCs w:val="24"/>
          <w:shd w:val="clear" w:color="auto" w:fill="FFFFFF"/>
          <w:lang w:val="en-GB"/>
        </w:rPr>
        <w:lastRenderedPageBreak/>
        <w:t>Criterion 2</w:t>
      </w:r>
      <w:r w:rsidRPr="00866225">
        <w:rPr>
          <w:rStyle w:val="normaltextrun"/>
          <w:rFonts w:cs="Calibri"/>
          <w:b w:val="0"/>
          <w:bCs/>
          <w:i/>
          <w:iCs/>
          <w:color w:val="002060"/>
          <w:szCs w:val="24"/>
          <w:shd w:val="clear" w:color="auto" w:fill="FFFFFF"/>
          <w:lang w:val="en-GB"/>
        </w:rPr>
        <w:t>: demonstrates a systematic, research-</w:t>
      </w:r>
      <w:proofErr w:type="gramStart"/>
      <w:r w:rsidRPr="00866225">
        <w:rPr>
          <w:rStyle w:val="normaltextrun"/>
          <w:rFonts w:cs="Calibri"/>
          <w:b w:val="0"/>
          <w:bCs/>
          <w:i/>
          <w:iCs/>
          <w:color w:val="002060"/>
          <w:szCs w:val="24"/>
          <w:shd w:val="clear" w:color="auto" w:fill="FFFFFF"/>
          <w:lang w:val="en-GB"/>
        </w:rPr>
        <w:t>based</w:t>
      </w:r>
      <w:proofErr w:type="gramEnd"/>
      <w:r w:rsidRPr="00866225">
        <w:rPr>
          <w:rStyle w:val="normaltextrun"/>
          <w:rFonts w:cs="Calibri"/>
          <w:b w:val="0"/>
          <w:bCs/>
          <w:i/>
          <w:iCs/>
          <w:color w:val="002060"/>
          <w:szCs w:val="24"/>
          <w:shd w:val="clear" w:color="auto" w:fill="FFFFFF"/>
          <w:lang w:val="en-GB"/>
        </w:rPr>
        <w:t xml:space="preserve"> and scientific approach to teaching practice.</w:t>
      </w:r>
      <w:r w:rsidRPr="00866225">
        <w:rPr>
          <w:rStyle w:val="eop"/>
          <w:rFonts w:cs="Calibri"/>
          <w:b w:val="0"/>
          <w:bCs/>
          <w:i/>
          <w:iCs/>
          <w:color w:val="002060"/>
          <w:szCs w:val="24"/>
          <w:shd w:val="clear" w:color="auto" w:fill="FFFFFF"/>
          <w:lang w:val="en-US"/>
        </w:rPr>
        <w:t> </w:t>
      </w:r>
      <w:r w:rsidR="001F1AA0" w:rsidRPr="00866225">
        <w:rPr>
          <w:rFonts w:eastAsia="Times New Roman"/>
          <w:b w:val="0"/>
          <w:bCs/>
          <w:i/>
          <w:iCs/>
          <w:color w:val="002060"/>
          <w:szCs w:val="24"/>
          <w:lang w:val="en-US" w:eastAsia="nb-NO"/>
        </w:rPr>
        <w:t> </w:t>
      </w:r>
    </w:p>
    <w:p w14:paraId="102A3014" w14:textId="77777777" w:rsidR="001F1AA0" w:rsidRPr="00866225" w:rsidRDefault="001F1AA0" w:rsidP="006F2FCD">
      <w:pPr>
        <w:keepNext w:val="0"/>
        <w:keepLines w:val="0"/>
        <w:shd w:val="clear" w:color="auto" w:fill="FFFFFF"/>
        <w:spacing w:before="0" w:line="240" w:lineRule="auto"/>
        <w:ind w:left="720"/>
        <w:textAlignment w:val="baseline"/>
        <w:outlineLvl w:val="9"/>
        <w:rPr>
          <w:color w:val="002060"/>
          <w:lang w:val="en-US"/>
        </w:rPr>
      </w:pPr>
    </w:p>
    <w:tbl>
      <w:tblPr>
        <w:tblStyle w:val="Tabellrutenett"/>
        <w:tblW w:w="14737" w:type="dxa"/>
        <w:tblLook w:val="04A0" w:firstRow="1" w:lastRow="0" w:firstColumn="1" w:lastColumn="0" w:noHBand="0" w:noVBand="1"/>
      </w:tblPr>
      <w:tblGrid>
        <w:gridCol w:w="5165"/>
        <w:gridCol w:w="6885"/>
        <w:gridCol w:w="827"/>
        <w:gridCol w:w="827"/>
        <w:gridCol w:w="1033"/>
      </w:tblGrid>
      <w:tr w:rsidR="00866225" w:rsidRPr="00866225" w14:paraId="17612F5D" w14:textId="77777777" w:rsidTr="008C14FF">
        <w:trPr>
          <w:trHeight w:val="675"/>
        </w:trPr>
        <w:tc>
          <w:tcPr>
            <w:tcW w:w="5240" w:type="dxa"/>
          </w:tcPr>
          <w:p w14:paraId="3D833660" w14:textId="75F058C7" w:rsidR="001F1AA0" w:rsidRPr="00866225" w:rsidRDefault="00C004FC" w:rsidP="006F2FCD">
            <w:pPr>
              <w:rPr>
                <w:rFonts w:ascii="Calibri" w:hAnsi="Calibri" w:cs="Calibri"/>
                <w:color w:val="002060"/>
                <w:szCs w:val="20"/>
                <w:lang w:val="en-US"/>
              </w:rPr>
            </w:pPr>
            <w:r w:rsidRPr="00866225">
              <w:rPr>
                <w:rStyle w:val="normaltextrun"/>
                <w:rFonts w:ascii="Calibri" w:hAnsi="Calibri" w:cs="Calibri"/>
                <w:color w:val="002060"/>
                <w:szCs w:val="20"/>
                <w:shd w:val="clear" w:color="auto" w:fill="FFFFFF"/>
                <w:lang w:val="en-GB"/>
              </w:rPr>
              <w:t>Main criteria and sub-criteria</w:t>
            </w:r>
            <w:r w:rsidRPr="00866225">
              <w:rPr>
                <w:rStyle w:val="eop"/>
                <w:rFonts w:ascii="Calibri" w:hAnsi="Calibri" w:cs="Calibri"/>
                <w:color w:val="002060"/>
                <w:szCs w:val="20"/>
                <w:shd w:val="clear" w:color="auto" w:fill="FFFFFF"/>
                <w:lang w:val="en-US"/>
              </w:rPr>
              <w:t> </w:t>
            </w:r>
          </w:p>
        </w:tc>
        <w:tc>
          <w:tcPr>
            <w:tcW w:w="7002" w:type="dxa"/>
          </w:tcPr>
          <w:p w14:paraId="00227F31" w14:textId="77777777" w:rsidR="00C004FC" w:rsidRPr="00866225" w:rsidRDefault="00C004FC" w:rsidP="00C004FC">
            <w:pPr>
              <w:pStyle w:val="paragraph"/>
              <w:spacing w:before="0" w:beforeAutospacing="0" w:after="0" w:afterAutospacing="0"/>
              <w:textAlignment w:val="baseline"/>
              <w:rPr>
                <w:rFonts w:ascii="Segoe UI" w:hAnsi="Segoe UI" w:cs="Segoe UI"/>
                <w:color w:val="002060"/>
                <w:sz w:val="20"/>
                <w:szCs w:val="20"/>
                <w:lang w:val="en-US"/>
              </w:rPr>
            </w:pPr>
            <w:r w:rsidRPr="00866225">
              <w:rPr>
                <w:rStyle w:val="normaltextrun"/>
                <w:rFonts w:ascii="Calibri" w:hAnsi="Calibri" w:cs="Calibri"/>
                <w:color w:val="002060"/>
                <w:sz w:val="20"/>
                <w:szCs w:val="20"/>
                <w:lang w:val="en-GB"/>
              </w:rPr>
              <w:t xml:space="preserve">Write an assessment for each partial criterion </w:t>
            </w:r>
            <w:proofErr w:type="gramStart"/>
            <w:r w:rsidRPr="00866225">
              <w:rPr>
                <w:rStyle w:val="normaltextrun"/>
                <w:rFonts w:ascii="Calibri" w:hAnsi="Calibri" w:cs="Calibri"/>
                <w:color w:val="002060"/>
                <w:sz w:val="20"/>
                <w:szCs w:val="20"/>
                <w:lang w:val="en-GB"/>
              </w:rPr>
              <w:t>on the basis of</w:t>
            </w:r>
            <w:proofErr w:type="gramEnd"/>
            <w:r w:rsidRPr="00866225">
              <w:rPr>
                <w:rStyle w:val="normaltextrun"/>
                <w:rFonts w:ascii="Calibri" w:hAnsi="Calibri" w:cs="Calibri"/>
                <w:color w:val="002060"/>
                <w:sz w:val="20"/>
                <w:szCs w:val="20"/>
                <w:lang w:val="en-GB"/>
              </w:rPr>
              <w:t xml:space="preserve"> the application and appendices (note where each criterion is described/documented). Insert a cross for each partial </w:t>
            </w:r>
            <w:proofErr w:type="gramStart"/>
            <w:r w:rsidRPr="00866225">
              <w:rPr>
                <w:rStyle w:val="normaltextrun"/>
                <w:rFonts w:ascii="Calibri" w:hAnsi="Calibri" w:cs="Calibri"/>
                <w:color w:val="002060"/>
                <w:sz w:val="20"/>
                <w:szCs w:val="20"/>
                <w:lang w:val="en-GB"/>
              </w:rPr>
              <w:t>criterion</w:t>
            </w:r>
            <w:proofErr w:type="gramEnd"/>
            <w:r w:rsidRPr="00866225">
              <w:rPr>
                <w:rStyle w:val="normaltextrun"/>
                <w:rFonts w:ascii="Calibri" w:hAnsi="Calibri" w:cs="Calibri"/>
                <w:color w:val="002060"/>
                <w:sz w:val="20"/>
                <w:szCs w:val="20"/>
                <w:lang w:val="en-GB"/>
              </w:rPr>
              <w:t> </w:t>
            </w:r>
            <w:r w:rsidRPr="00866225">
              <w:rPr>
                <w:rStyle w:val="eop"/>
                <w:rFonts w:ascii="Calibri" w:eastAsiaTheme="majorEastAsia" w:hAnsi="Calibri" w:cs="Calibri"/>
                <w:color w:val="002060"/>
                <w:sz w:val="20"/>
                <w:szCs w:val="20"/>
                <w:lang w:val="en-US"/>
              </w:rPr>
              <w:t> </w:t>
            </w:r>
          </w:p>
          <w:p w14:paraId="0AEA2703" w14:textId="77777777" w:rsidR="00C004FC" w:rsidRPr="00866225" w:rsidRDefault="00C004FC" w:rsidP="00C004FC">
            <w:pPr>
              <w:pStyle w:val="paragraph"/>
              <w:spacing w:before="0" w:beforeAutospacing="0" w:after="0" w:afterAutospacing="0"/>
              <w:textAlignment w:val="baseline"/>
              <w:rPr>
                <w:rStyle w:val="normaltextrun"/>
                <w:rFonts w:ascii="Calibri" w:hAnsi="Calibri" w:cs="Calibri"/>
                <w:color w:val="002060"/>
                <w:sz w:val="20"/>
                <w:szCs w:val="20"/>
                <w:lang w:val="en-GB"/>
              </w:rPr>
            </w:pPr>
          </w:p>
          <w:p w14:paraId="70437968" w14:textId="7FF46D8E" w:rsidR="001F1AA0" w:rsidRPr="00866225" w:rsidRDefault="00C004FC" w:rsidP="00C004FC">
            <w:pPr>
              <w:pStyle w:val="paragraph"/>
              <w:spacing w:before="0" w:beforeAutospacing="0" w:after="0" w:afterAutospacing="0"/>
              <w:textAlignment w:val="baseline"/>
              <w:rPr>
                <w:rFonts w:ascii="Segoe UI" w:hAnsi="Segoe UI" w:cs="Segoe UI"/>
                <w:color w:val="002060"/>
                <w:sz w:val="20"/>
                <w:szCs w:val="20"/>
                <w:lang w:val="en-US"/>
              </w:rPr>
            </w:pPr>
            <w:r w:rsidRPr="00866225">
              <w:rPr>
                <w:rStyle w:val="normaltextrun"/>
                <w:rFonts w:ascii="Calibri" w:hAnsi="Calibri" w:cs="Calibri"/>
                <w:color w:val="002060"/>
                <w:sz w:val="20"/>
                <w:szCs w:val="20"/>
                <w:lang w:val="en-GB"/>
              </w:rPr>
              <w:t>Insert a cross and write an overall assessment of the main criterion in the topmost row.</w:t>
            </w:r>
            <w:r w:rsidRPr="00866225">
              <w:rPr>
                <w:rStyle w:val="eop"/>
                <w:rFonts w:ascii="Calibri" w:eastAsiaTheme="majorEastAsia" w:hAnsi="Calibri" w:cs="Calibri"/>
                <w:color w:val="002060"/>
                <w:sz w:val="20"/>
                <w:szCs w:val="20"/>
                <w:lang w:val="en-US"/>
              </w:rPr>
              <w:t> </w:t>
            </w:r>
          </w:p>
        </w:tc>
        <w:tc>
          <w:tcPr>
            <w:tcW w:w="831" w:type="dxa"/>
          </w:tcPr>
          <w:p w14:paraId="67956E82" w14:textId="0EB68558" w:rsidR="001F1AA0" w:rsidRPr="00866225" w:rsidRDefault="00C004FC" w:rsidP="006F2FCD">
            <w:pPr>
              <w:rPr>
                <w:rFonts w:ascii="Calibri" w:hAnsi="Calibri" w:cs="Calibri"/>
                <w:color w:val="002060"/>
              </w:rPr>
            </w:pPr>
            <w:proofErr w:type="spellStart"/>
            <w:r w:rsidRPr="00866225">
              <w:rPr>
                <w:rFonts w:ascii="Calibri" w:hAnsi="Calibri" w:cs="Calibri"/>
                <w:color w:val="002060"/>
              </w:rPr>
              <w:t>Weak</w:t>
            </w:r>
            <w:proofErr w:type="spellEnd"/>
          </w:p>
        </w:tc>
        <w:tc>
          <w:tcPr>
            <w:tcW w:w="832" w:type="dxa"/>
          </w:tcPr>
          <w:p w14:paraId="6ABD686F" w14:textId="0B26277C" w:rsidR="001F1AA0" w:rsidRPr="00866225" w:rsidRDefault="001F1AA0" w:rsidP="006F2FCD">
            <w:pPr>
              <w:rPr>
                <w:rFonts w:ascii="Calibri" w:hAnsi="Calibri" w:cs="Calibri"/>
                <w:color w:val="002060"/>
              </w:rPr>
            </w:pPr>
            <w:r w:rsidRPr="00866225">
              <w:rPr>
                <w:rFonts w:ascii="Calibri" w:hAnsi="Calibri" w:cs="Calibri"/>
                <w:color w:val="002060"/>
              </w:rPr>
              <w:t>G</w:t>
            </w:r>
            <w:r w:rsidR="00C004FC" w:rsidRPr="00866225">
              <w:rPr>
                <w:rFonts w:ascii="Calibri" w:hAnsi="Calibri" w:cs="Calibri"/>
                <w:color w:val="002060"/>
              </w:rPr>
              <w:t>o</w:t>
            </w:r>
            <w:r w:rsidRPr="00866225">
              <w:rPr>
                <w:rFonts w:ascii="Calibri" w:hAnsi="Calibri" w:cs="Calibri"/>
                <w:color w:val="002060"/>
              </w:rPr>
              <w:t>od</w:t>
            </w:r>
          </w:p>
        </w:tc>
        <w:tc>
          <w:tcPr>
            <w:tcW w:w="832" w:type="dxa"/>
          </w:tcPr>
          <w:p w14:paraId="7F5C6A26" w14:textId="761B8F2C" w:rsidR="001F1AA0" w:rsidRPr="00866225" w:rsidRDefault="00C004FC" w:rsidP="006F2FCD">
            <w:pPr>
              <w:rPr>
                <w:rFonts w:ascii="Calibri" w:hAnsi="Calibri" w:cs="Calibri"/>
                <w:color w:val="002060"/>
              </w:rPr>
            </w:pPr>
            <w:proofErr w:type="spellStart"/>
            <w:r w:rsidRPr="00866225">
              <w:rPr>
                <w:rFonts w:ascii="Calibri" w:hAnsi="Calibri" w:cs="Calibri"/>
                <w:color w:val="002060"/>
              </w:rPr>
              <w:t>Extremely</w:t>
            </w:r>
            <w:proofErr w:type="spellEnd"/>
            <w:r w:rsidRPr="00866225">
              <w:rPr>
                <w:rFonts w:ascii="Calibri" w:hAnsi="Calibri" w:cs="Calibri"/>
                <w:color w:val="002060"/>
              </w:rPr>
              <w:t xml:space="preserve"> </w:t>
            </w:r>
            <w:proofErr w:type="spellStart"/>
            <w:r w:rsidRPr="00866225">
              <w:rPr>
                <w:rFonts w:ascii="Calibri" w:hAnsi="Calibri" w:cs="Calibri"/>
                <w:color w:val="002060"/>
              </w:rPr>
              <w:t>good</w:t>
            </w:r>
            <w:proofErr w:type="spellEnd"/>
          </w:p>
        </w:tc>
      </w:tr>
      <w:tr w:rsidR="00866225" w:rsidRPr="00866225" w14:paraId="4B969908" w14:textId="77777777" w:rsidTr="008C14FF">
        <w:tc>
          <w:tcPr>
            <w:tcW w:w="5240" w:type="dxa"/>
          </w:tcPr>
          <w:p w14:paraId="5325CCF5" w14:textId="4610ECC7" w:rsidR="001F1AA0" w:rsidRPr="00866225" w:rsidRDefault="00C004FC" w:rsidP="00D72A8E">
            <w:pPr>
              <w:pStyle w:val="Listeavsnitt"/>
              <w:numPr>
                <w:ilvl w:val="0"/>
                <w:numId w:val="44"/>
              </w:numPr>
              <w:rPr>
                <w:rFonts w:ascii="Calibri" w:hAnsi="Calibri" w:cs="Calibri"/>
                <w:color w:val="002060"/>
                <w:szCs w:val="20"/>
                <w:lang w:val="en-US"/>
              </w:rPr>
            </w:pPr>
            <w:r w:rsidRPr="00866225">
              <w:rPr>
                <w:rStyle w:val="normaltextrun"/>
                <w:rFonts w:ascii="Calibri" w:hAnsi="Calibri" w:cs="Calibri"/>
                <w:color w:val="002060"/>
                <w:sz w:val="20"/>
                <w:szCs w:val="20"/>
                <w:shd w:val="clear" w:color="auto" w:fill="FFFFFF"/>
                <w:lang w:val="en-GB"/>
              </w:rPr>
              <w:t>A merited educator demonstrates a systematic, research-</w:t>
            </w:r>
            <w:proofErr w:type="gramStart"/>
            <w:r w:rsidRPr="00866225">
              <w:rPr>
                <w:rStyle w:val="normaltextrun"/>
                <w:rFonts w:ascii="Calibri" w:hAnsi="Calibri" w:cs="Calibri"/>
                <w:color w:val="002060"/>
                <w:sz w:val="20"/>
                <w:szCs w:val="20"/>
                <w:shd w:val="clear" w:color="auto" w:fill="FFFFFF"/>
                <w:lang w:val="en-GB"/>
              </w:rPr>
              <w:t>based</w:t>
            </w:r>
            <w:proofErr w:type="gramEnd"/>
            <w:r w:rsidRPr="00866225">
              <w:rPr>
                <w:rStyle w:val="normaltextrun"/>
                <w:rFonts w:ascii="Calibri" w:hAnsi="Calibri" w:cs="Calibri"/>
                <w:color w:val="002060"/>
                <w:sz w:val="20"/>
                <w:szCs w:val="20"/>
                <w:shd w:val="clear" w:color="auto" w:fill="FFFFFF"/>
                <w:lang w:val="en-GB"/>
              </w:rPr>
              <w:t xml:space="preserve"> and scientific approach to teaching practice.</w:t>
            </w:r>
            <w:r w:rsidRPr="00866225">
              <w:rPr>
                <w:rStyle w:val="eop"/>
                <w:rFonts w:ascii="Calibri" w:hAnsi="Calibri" w:cs="Calibri"/>
                <w:color w:val="002060"/>
                <w:sz w:val="20"/>
                <w:szCs w:val="20"/>
                <w:shd w:val="clear" w:color="auto" w:fill="FFFFFF"/>
                <w:lang w:val="en-US"/>
              </w:rPr>
              <w:t> </w:t>
            </w:r>
          </w:p>
        </w:tc>
        <w:tc>
          <w:tcPr>
            <w:tcW w:w="7002" w:type="dxa"/>
          </w:tcPr>
          <w:p w14:paraId="6C34B9A7" w14:textId="77777777" w:rsidR="001F1AA0" w:rsidRPr="00866225" w:rsidRDefault="001F1AA0" w:rsidP="006F2FCD">
            <w:pPr>
              <w:rPr>
                <w:color w:val="002060"/>
                <w:lang w:val="en-US"/>
              </w:rPr>
            </w:pPr>
          </w:p>
        </w:tc>
        <w:tc>
          <w:tcPr>
            <w:tcW w:w="831" w:type="dxa"/>
          </w:tcPr>
          <w:p w14:paraId="3DC33607" w14:textId="77777777" w:rsidR="001F1AA0" w:rsidRPr="00866225" w:rsidRDefault="001F1AA0" w:rsidP="006F2FCD">
            <w:pPr>
              <w:rPr>
                <w:color w:val="002060"/>
                <w:lang w:val="en-US"/>
              </w:rPr>
            </w:pPr>
          </w:p>
        </w:tc>
        <w:tc>
          <w:tcPr>
            <w:tcW w:w="832" w:type="dxa"/>
          </w:tcPr>
          <w:p w14:paraId="04FC75DA" w14:textId="77777777" w:rsidR="001F1AA0" w:rsidRPr="00866225" w:rsidRDefault="001F1AA0" w:rsidP="006F2FCD">
            <w:pPr>
              <w:rPr>
                <w:color w:val="002060"/>
                <w:lang w:val="en-US"/>
              </w:rPr>
            </w:pPr>
          </w:p>
        </w:tc>
        <w:tc>
          <w:tcPr>
            <w:tcW w:w="832" w:type="dxa"/>
          </w:tcPr>
          <w:p w14:paraId="6441CE5C" w14:textId="77777777" w:rsidR="001F1AA0" w:rsidRPr="00866225" w:rsidRDefault="001F1AA0" w:rsidP="006F2FCD">
            <w:pPr>
              <w:rPr>
                <w:color w:val="002060"/>
                <w:lang w:val="en-US"/>
              </w:rPr>
            </w:pPr>
          </w:p>
        </w:tc>
      </w:tr>
      <w:tr w:rsidR="00866225" w:rsidRPr="00866225" w14:paraId="31CDEB8A" w14:textId="77777777" w:rsidTr="008C14FF">
        <w:tc>
          <w:tcPr>
            <w:tcW w:w="5240" w:type="dxa"/>
          </w:tcPr>
          <w:p w14:paraId="331C9B1F" w14:textId="00EDBA99" w:rsidR="001F1AA0" w:rsidRPr="00866225" w:rsidRDefault="00C004FC" w:rsidP="00D72A8E">
            <w:pPr>
              <w:pStyle w:val="Listeavsnitt"/>
              <w:numPr>
                <w:ilvl w:val="1"/>
                <w:numId w:val="44"/>
              </w:numPr>
              <w:rPr>
                <w:rFonts w:ascii="Calibri" w:hAnsi="Calibri" w:cs="Calibri"/>
                <w:color w:val="002060"/>
                <w:sz w:val="20"/>
                <w:szCs w:val="20"/>
                <w:lang w:val="en-US"/>
              </w:rPr>
            </w:pPr>
            <w:r w:rsidRPr="00866225">
              <w:rPr>
                <w:rStyle w:val="normaltextrun"/>
                <w:rFonts w:ascii="Calibri" w:hAnsi="Calibri" w:cs="Calibri"/>
                <w:color w:val="002060"/>
                <w:sz w:val="20"/>
                <w:szCs w:val="20"/>
                <w:shd w:val="clear" w:color="auto" w:fill="FFFFFF"/>
                <w:lang w:val="en-GB"/>
              </w:rPr>
              <w:t xml:space="preserve"> justifies and reflects on their way of solving teaching tasks by basing choices on relevant research and theory about teaching and learning in higher education and/or their own subject area  </w:t>
            </w:r>
            <w:r w:rsidRPr="00866225">
              <w:rPr>
                <w:rStyle w:val="eop"/>
                <w:rFonts w:ascii="Calibri" w:hAnsi="Calibri" w:cs="Calibri"/>
                <w:color w:val="002060"/>
                <w:sz w:val="20"/>
                <w:szCs w:val="20"/>
                <w:shd w:val="clear" w:color="auto" w:fill="FFFFFF"/>
                <w:lang w:val="en-US"/>
              </w:rPr>
              <w:t> </w:t>
            </w:r>
          </w:p>
        </w:tc>
        <w:tc>
          <w:tcPr>
            <w:tcW w:w="7002" w:type="dxa"/>
          </w:tcPr>
          <w:p w14:paraId="6B77C7F4" w14:textId="77777777" w:rsidR="001F1AA0" w:rsidRPr="00866225" w:rsidRDefault="001F1AA0" w:rsidP="006F2FCD">
            <w:pPr>
              <w:rPr>
                <w:color w:val="002060"/>
                <w:lang w:val="en-US"/>
              </w:rPr>
            </w:pPr>
          </w:p>
        </w:tc>
        <w:tc>
          <w:tcPr>
            <w:tcW w:w="831" w:type="dxa"/>
          </w:tcPr>
          <w:p w14:paraId="6D3ED7B8" w14:textId="77777777" w:rsidR="001F1AA0" w:rsidRPr="00866225" w:rsidRDefault="001F1AA0" w:rsidP="006F2FCD">
            <w:pPr>
              <w:rPr>
                <w:color w:val="002060"/>
                <w:lang w:val="en-US"/>
              </w:rPr>
            </w:pPr>
          </w:p>
        </w:tc>
        <w:tc>
          <w:tcPr>
            <w:tcW w:w="832" w:type="dxa"/>
          </w:tcPr>
          <w:p w14:paraId="1EE6A642" w14:textId="77777777" w:rsidR="001F1AA0" w:rsidRPr="00866225" w:rsidRDefault="001F1AA0" w:rsidP="006F2FCD">
            <w:pPr>
              <w:rPr>
                <w:color w:val="002060"/>
                <w:lang w:val="en-US"/>
              </w:rPr>
            </w:pPr>
          </w:p>
        </w:tc>
        <w:tc>
          <w:tcPr>
            <w:tcW w:w="832" w:type="dxa"/>
          </w:tcPr>
          <w:p w14:paraId="1184E18F" w14:textId="77777777" w:rsidR="001F1AA0" w:rsidRPr="00866225" w:rsidRDefault="001F1AA0" w:rsidP="006F2FCD">
            <w:pPr>
              <w:rPr>
                <w:color w:val="002060"/>
                <w:lang w:val="en-US"/>
              </w:rPr>
            </w:pPr>
          </w:p>
        </w:tc>
      </w:tr>
      <w:tr w:rsidR="00866225" w:rsidRPr="00866225" w14:paraId="72AE44E4" w14:textId="77777777" w:rsidTr="008C14FF">
        <w:tc>
          <w:tcPr>
            <w:tcW w:w="5240" w:type="dxa"/>
          </w:tcPr>
          <w:p w14:paraId="64240C52" w14:textId="5D0DEEB0" w:rsidR="001F1AA0" w:rsidRPr="00866225" w:rsidRDefault="00D72A8E" w:rsidP="00D72A8E">
            <w:pPr>
              <w:pStyle w:val="Listeavsnitt"/>
              <w:numPr>
                <w:ilvl w:val="1"/>
                <w:numId w:val="44"/>
              </w:numPr>
              <w:rPr>
                <w:rFonts w:ascii="Calibri" w:eastAsia="Times New Roman" w:hAnsi="Calibri" w:cs="Calibri"/>
                <w:color w:val="002060"/>
                <w:szCs w:val="20"/>
                <w:lang w:val="en-US" w:eastAsia="nb-NO"/>
              </w:rPr>
            </w:pPr>
            <w:r w:rsidRPr="00866225">
              <w:rPr>
                <w:rStyle w:val="normaltextrun"/>
                <w:rFonts w:ascii="Calibri" w:hAnsi="Calibri" w:cs="Calibri"/>
                <w:color w:val="002060"/>
                <w:sz w:val="20"/>
                <w:szCs w:val="20"/>
                <w:shd w:val="clear" w:color="auto" w:fill="FFFFFF"/>
                <w:lang w:val="en-GB"/>
              </w:rPr>
              <w:t>is knowledge-based and systematic when it comes to the development and testing of forms of teaching and assessment, or varied teaching aids that support the students' learning processes  </w:t>
            </w:r>
            <w:r w:rsidRPr="00866225">
              <w:rPr>
                <w:rStyle w:val="eop"/>
                <w:rFonts w:ascii="Calibri" w:hAnsi="Calibri" w:cs="Calibri"/>
                <w:color w:val="002060"/>
                <w:sz w:val="20"/>
                <w:szCs w:val="20"/>
                <w:shd w:val="clear" w:color="auto" w:fill="FFFFFF"/>
                <w:lang w:val="en-US"/>
              </w:rPr>
              <w:t> </w:t>
            </w:r>
          </w:p>
        </w:tc>
        <w:tc>
          <w:tcPr>
            <w:tcW w:w="7002" w:type="dxa"/>
          </w:tcPr>
          <w:p w14:paraId="55F98F36" w14:textId="77777777" w:rsidR="001F1AA0" w:rsidRPr="00866225" w:rsidRDefault="001F1AA0" w:rsidP="006F2FCD">
            <w:pPr>
              <w:rPr>
                <w:color w:val="002060"/>
                <w:lang w:val="en-US"/>
              </w:rPr>
            </w:pPr>
          </w:p>
        </w:tc>
        <w:tc>
          <w:tcPr>
            <w:tcW w:w="831" w:type="dxa"/>
          </w:tcPr>
          <w:p w14:paraId="61F7FA42" w14:textId="77777777" w:rsidR="001F1AA0" w:rsidRPr="00866225" w:rsidRDefault="001F1AA0" w:rsidP="006F2FCD">
            <w:pPr>
              <w:rPr>
                <w:color w:val="002060"/>
                <w:lang w:val="en-US"/>
              </w:rPr>
            </w:pPr>
          </w:p>
        </w:tc>
        <w:tc>
          <w:tcPr>
            <w:tcW w:w="832" w:type="dxa"/>
          </w:tcPr>
          <w:p w14:paraId="0148A88C" w14:textId="77777777" w:rsidR="001F1AA0" w:rsidRPr="00866225" w:rsidRDefault="001F1AA0" w:rsidP="006F2FCD">
            <w:pPr>
              <w:rPr>
                <w:color w:val="002060"/>
                <w:lang w:val="en-US"/>
              </w:rPr>
            </w:pPr>
          </w:p>
        </w:tc>
        <w:tc>
          <w:tcPr>
            <w:tcW w:w="832" w:type="dxa"/>
          </w:tcPr>
          <w:p w14:paraId="5B76ABEB" w14:textId="77777777" w:rsidR="001F1AA0" w:rsidRPr="00866225" w:rsidRDefault="001F1AA0" w:rsidP="006F2FCD">
            <w:pPr>
              <w:rPr>
                <w:color w:val="002060"/>
                <w:lang w:val="en-US"/>
              </w:rPr>
            </w:pPr>
          </w:p>
        </w:tc>
      </w:tr>
      <w:tr w:rsidR="00866225" w:rsidRPr="00866225" w14:paraId="08CE553B" w14:textId="77777777" w:rsidTr="008C14FF">
        <w:tc>
          <w:tcPr>
            <w:tcW w:w="5240" w:type="dxa"/>
          </w:tcPr>
          <w:p w14:paraId="030FD3D9" w14:textId="386BEED1" w:rsidR="00D72A8E" w:rsidRPr="00866225" w:rsidRDefault="00D72A8E" w:rsidP="00D72A8E">
            <w:pPr>
              <w:pStyle w:val="Listeavsnitt"/>
              <w:numPr>
                <w:ilvl w:val="1"/>
                <w:numId w:val="44"/>
              </w:numPr>
              <w:textAlignment w:val="baseline"/>
              <w:rPr>
                <w:rFonts w:ascii="Calibri" w:eastAsia="Times New Roman" w:hAnsi="Calibri" w:cs="Calibri"/>
                <w:color w:val="002060"/>
                <w:sz w:val="20"/>
                <w:szCs w:val="20"/>
                <w:lang w:val="en-US" w:eastAsia="nb-NO"/>
              </w:rPr>
            </w:pPr>
            <w:r w:rsidRPr="00866225">
              <w:rPr>
                <w:rFonts w:ascii="Calibri" w:eastAsia="Times New Roman" w:hAnsi="Calibri" w:cs="Calibri"/>
                <w:color w:val="002060"/>
                <w:sz w:val="20"/>
                <w:szCs w:val="20"/>
                <w:lang w:val="en-US" w:eastAsia="nb-NO"/>
              </w:rPr>
              <w:t xml:space="preserve">communicates </w:t>
            </w:r>
            <w:r w:rsidRPr="00866225">
              <w:rPr>
                <w:rStyle w:val="normaltextrun"/>
                <w:rFonts w:ascii="Calibri" w:hAnsi="Calibri" w:cs="Calibri"/>
                <w:color w:val="002060"/>
                <w:sz w:val="20"/>
                <w:szCs w:val="20"/>
                <w:shd w:val="clear" w:color="auto" w:fill="FFFFFF"/>
                <w:lang w:val="en-US"/>
              </w:rPr>
              <w:t xml:space="preserve">experiences from their work with teaching in various ways, </w:t>
            </w:r>
            <w:proofErr w:type="gramStart"/>
            <w:r w:rsidRPr="00866225">
              <w:rPr>
                <w:rStyle w:val="normaltextrun"/>
                <w:rFonts w:ascii="Calibri" w:hAnsi="Calibri" w:cs="Calibri"/>
                <w:color w:val="002060"/>
                <w:sz w:val="20"/>
                <w:szCs w:val="20"/>
                <w:shd w:val="clear" w:color="auto" w:fill="FFFFFF"/>
                <w:lang w:val="en-US"/>
              </w:rPr>
              <w:t>e.g.</w:t>
            </w:r>
            <w:proofErr w:type="gramEnd"/>
            <w:r w:rsidRPr="00866225">
              <w:rPr>
                <w:rStyle w:val="normaltextrun"/>
                <w:rFonts w:ascii="Calibri" w:hAnsi="Calibri" w:cs="Calibri"/>
                <w:color w:val="002060"/>
                <w:sz w:val="20"/>
                <w:szCs w:val="20"/>
                <w:shd w:val="clear" w:color="auto" w:fill="FFFFFF"/>
                <w:lang w:val="en-US"/>
              </w:rPr>
              <w:t xml:space="preserve"> through journal articles, presentations at conferences, in reports, or in internal fora </w:t>
            </w:r>
            <w:r w:rsidRPr="00866225">
              <w:rPr>
                <w:rStyle w:val="eop"/>
                <w:rFonts w:ascii="Calibri" w:hAnsi="Calibri" w:cs="Calibri"/>
                <w:color w:val="002060"/>
                <w:sz w:val="20"/>
                <w:szCs w:val="20"/>
                <w:shd w:val="clear" w:color="auto" w:fill="FFFFFF"/>
                <w:lang w:val="en-US"/>
              </w:rPr>
              <w:t> </w:t>
            </w:r>
          </w:p>
          <w:p w14:paraId="661C3B62" w14:textId="77777777" w:rsidR="001F1AA0" w:rsidRPr="00866225" w:rsidRDefault="001F1AA0" w:rsidP="00C81FA3">
            <w:pPr>
              <w:ind w:left="600" w:hanging="567"/>
              <w:rPr>
                <w:rFonts w:ascii="Calibri" w:hAnsi="Calibri" w:cs="Calibri"/>
                <w:color w:val="002060"/>
                <w:szCs w:val="20"/>
                <w:lang w:val="en-US"/>
              </w:rPr>
            </w:pPr>
          </w:p>
        </w:tc>
        <w:tc>
          <w:tcPr>
            <w:tcW w:w="7002" w:type="dxa"/>
          </w:tcPr>
          <w:p w14:paraId="641EFDC2" w14:textId="77777777" w:rsidR="001F1AA0" w:rsidRPr="00866225" w:rsidRDefault="001F1AA0" w:rsidP="006F2FCD">
            <w:pPr>
              <w:rPr>
                <w:color w:val="002060"/>
                <w:lang w:val="en-US"/>
              </w:rPr>
            </w:pPr>
          </w:p>
        </w:tc>
        <w:tc>
          <w:tcPr>
            <w:tcW w:w="831" w:type="dxa"/>
          </w:tcPr>
          <w:p w14:paraId="13F9EF8B" w14:textId="77777777" w:rsidR="001F1AA0" w:rsidRPr="00866225" w:rsidRDefault="001F1AA0" w:rsidP="006F2FCD">
            <w:pPr>
              <w:rPr>
                <w:color w:val="002060"/>
                <w:lang w:val="en-US"/>
              </w:rPr>
            </w:pPr>
          </w:p>
        </w:tc>
        <w:tc>
          <w:tcPr>
            <w:tcW w:w="832" w:type="dxa"/>
          </w:tcPr>
          <w:p w14:paraId="766768D5" w14:textId="77777777" w:rsidR="001F1AA0" w:rsidRPr="00866225" w:rsidRDefault="001F1AA0" w:rsidP="006F2FCD">
            <w:pPr>
              <w:rPr>
                <w:color w:val="002060"/>
                <w:lang w:val="en-US"/>
              </w:rPr>
            </w:pPr>
          </w:p>
        </w:tc>
        <w:tc>
          <w:tcPr>
            <w:tcW w:w="832" w:type="dxa"/>
          </w:tcPr>
          <w:p w14:paraId="782D9C33" w14:textId="77777777" w:rsidR="001F1AA0" w:rsidRPr="00866225" w:rsidRDefault="001F1AA0" w:rsidP="006F2FCD">
            <w:pPr>
              <w:rPr>
                <w:color w:val="002060"/>
                <w:lang w:val="en-US"/>
              </w:rPr>
            </w:pPr>
          </w:p>
        </w:tc>
      </w:tr>
    </w:tbl>
    <w:p w14:paraId="6123FE73" w14:textId="427589AA" w:rsidR="00FB7177" w:rsidRPr="00866225" w:rsidRDefault="00FB7177" w:rsidP="0089136E">
      <w:pPr>
        <w:keepNext w:val="0"/>
        <w:keepLines w:val="0"/>
        <w:shd w:val="clear" w:color="auto" w:fill="FFFFFF"/>
        <w:spacing w:before="0" w:line="240" w:lineRule="auto"/>
        <w:textAlignment w:val="baseline"/>
        <w:outlineLvl w:val="9"/>
        <w:rPr>
          <w:rFonts w:ascii="Segoe UI" w:eastAsia="Times New Roman" w:hAnsi="Segoe UI" w:cs="Segoe UI"/>
          <w:color w:val="002060"/>
          <w:sz w:val="18"/>
          <w:szCs w:val="18"/>
          <w:lang w:val="en-US" w:eastAsia="nb-NO"/>
        </w:rPr>
      </w:pPr>
    </w:p>
    <w:p w14:paraId="1A802E1B" w14:textId="0FE68609" w:rsidR="001F1AA0" w:rsidRPr="00866225" w:rsidRDefault="00FB7177" w:rsidP="00D72A8E">
      <w:pPr>
        <w:keepNext w:val="0"/>
        <w:keepLines w:val="0"/>
        <w:spacing w:before="0" w:after="160"/>
        <w:outlineLvl w:val="9"/>
        <w:rPr>
          <w:rFonts w:ascii="Segoe UI" w:eastAsia="Times New Roman" w:hAnsi="Segoe UI" w:cs="Segoe UI"/>
          <w:color w:val="002060"/>
          <w:sz w:val="18"/>
          <w:szCs w:val="18"/>
          <w:lang w:val="en-US" w:eastAsia="nb-NO"/>
        </w:rPr>
      </w:pPr>
      <w:r w:rsidRPr="00866225">
        <w:rPr>
          <w:rFonts w:ascii="Segoe UI" w:eastAsia="Times New Roman" w:hAnsi="Segoe UI" w:cs="Segoe UI"/>
          <w:color w:val="002060"/>
          <w:sz w:val="18"/>
          <w:szCs w:val="18"/>
          <w:lang w:val="en-US" w:eastAsia="nb-NO"/>
        </w:rPr>
        <w:br w:type="page"/>
      </w:r>
    </w:p>
    <w:p w14:paraId="4693C716" w14:textId="40628DE7" w:rsidR="001F1AA0" w:rsidRPr="00866225" w:rsidRDefault="00D72A8E" w:rsidP="00D72A8E">
      <w:pPr>
        <w:keepNext w:val="0"/>
        <w:keepLines w:val="0"/>
        <w:shd w:val="clear" w:color="auto" w:fill="FFFFFF"/>
        <w:spacing w:before="0" w:line="240" w:lineRule="auto"/>
        <w:textAlignment w:val="baseline"/>
        <w:outlineLvl w:val="9"/>
        <w:rPr>
          <w:rFonts w:eastAsia="Times New Roman" w:cs="Calibri"/>
          <w:i/>
          <w:iCs/>
          <w:color w:val="002060"/>
          <w:sz w:val="24"/>
          <w:szCs w:val="24"/>
          <w:lang w:val="en-US" w:eastAsia="nb-NO"/>
        </w:rPr>
      </w:pPr>
      <w:r w:rsidRPr="00866225">
        <w:rPr>
          <w:rStyle w:val="normaltextrun"/>
          <w:rFonts w:cs="Calibri"/>
          <w:b/>
          <w:bCs/>
          <w:i/>
          <w:iCs/>
          <w:color w:val="002060"/>
          <w:sz w:val="24"/>
          <w:szCs w:val="24"/>
          <w:shd w:val="clear" w:color="auto" w:fill="FFFFFF"/>
          <w:lang w:val="en-GB"/>
        </w:rPr>
        <w:lastRenderedPageBreak/>
        <w:t>Criterion 3</w:t>
      </w:r>
      <w:r w:rsidRPr="00866225">
        <w:rPr>
          <w:rStyle w:val="normaltextrun"/>
          <w:rFonts w:cs="Calibri"/>
          <w:i/>
          <w:iCs/>
          <w:color w:val="002060"/>
          <w:sz w:val="24"/>
          <w:szCs w:val="24"/>
          <w:shd w:val="clear" w:color="auto" w:fill="FFFFFF"/>
          <w:lang w:val="en-GB"/>
        </w:rPr>
        <w:t>: has a collegial attitude and is an active educational contributor with a focus on sharing experiences related to educational quality.</w:t>
      </w:r>
      <w:r w:rsidRPr="00866225">
        <w:rPr>
          <w:rStyle w:val="eop"/>
          <w:rFonts w:cs="Calibri"/>
          <w:i/>
          <w:iCs/>
          <w:color w:val="002060"/>
          <w:sz w:val="24"/>
          <w:szCs w:val="24"/>
          <w:shd w:val="clear" w:color="auto" w:fill="FFFFFF"/>
          <w:lang w:val="en-US"/>
        </w:rPr>
        <w:t> </w:t>
      </w:r>
      <w:r w:rsidR="001F1AA0" w:rsidRPr="00866225">
        <w:rPr>
          <w:rFonts w:eastAsia="Times New Roman" w:cs="Calibri"/>
          <w:i/>
          <w:iCs/>
          <w:color w:val="002060"/>
          <w:sz w:val="24"/>
          <w:szCs w:val="24"/>
          <w:lang w:val="en-US" w:eastAsia="nb-NO"/>
        </w:rPr>
        <w:t> </w:t>
      </w:r>
    </w:p>
    <w:p w14:paraId="13D0C643" w14:textId="77777777" w:rsidR="00D72A8E" w:rsidRPr="00866225" w:rsidRDefault="00D72A8E" w:rsidP="00D72A8E">
      <w:pPr>
        <w:keepNext w:val="0"/>
        <w:keepLines w:val="0"/>
        <w:shd w:val="clear" w:color="auto" w:fill="FFFFFF"/>
        <w:spacing w:before="0" w:line="240" w:lineRule="auto"/>
        <w:textAlignment w:val="baseline"/>
        <w:outlineLvl w:val="9"/>
        <w:rPr>
          <w:rFonts w:ascii="Segoe UI" w:eastAsia="Times New Roman" w:hAnsi="Segoe UI" w:cs="Segoe UI"/>
          <w:color w:val="002060"/>
          <w:sz w:val="18"/>
          <w:szCs w:val="18"/>
          <w:lang w:val="en-US" w:eastAsia="nb-NO"/>
        </w:rPr>
      </w:pPr>
    </w:p>
    <w:tbl>
      <w:tblPr>
        <w:tblStyle w:val="Tabellrutenett"/>
        <w:tblW w:w="14737" w:type="dxa"/>
        <w:tblLook w:val="04A0" w:firstRow="1" w:lastRow="0" w:firstColumn="1" w:lastColumn="0" w:noHBand="0" w:noVBand="1"/>
      </w:tblPr>
      <w:tblGrid>
        <w:gridCol w:w="5164"/>
        <w:gridCol w:w="6886"/>
        <w:gridCol w:w="827"/>
        <w:gridCol w:w="827"/>
        <w:gridCol w:w="1033"/>
      </w:tblGrid>
      <w:tr w:rsidR="00866225" w:rsidRPr="00866225" w14:paraId="5F1D2C06" w14:textId="77777777" w:rsidTr="008C14FF">
        <w:trPr>
          <w:trHeight w:val="675"/>
        </w:trPr>
        <w:tc>
          <w:tcPr>
            <w:tcW w:w="5240" w:type="dxa"/>
          </w:tcPr>
          <w:p w14:paraId="2E497807" w14:textId="0F095BC8" w:rsidR="001F1AA0" w:rsidRPr="00866225" w:rsidRDefault="00D72A8E" w:rsidP="00716F81">
            <w:pPr>
              <w:rPr>
                <w:rFonts w:ascii="Calibri" w:hAnsi="Calibri" w:cs="Calibri"/>
                <w:color w:val="002060"/>
                <w:szCs w:val="20"/>
                <w:lang w:val="en-US"/>
              </w:rPr>
            </w:pPr>
            <w:r w:rsidRPr="00866225">
              <w:rPr>
                <w:rStyle w:val="normaltextrun"/>
                <w:rFonts w:ascii="Calibri" w:hAnsi="Calibri" w:cs="Calibri"/>
                <w:color w:val="002060"/>
                <w:szCs w:val="20"/>
                <w:shd w:val="clear" w:color="auto" w:fill="FFFFFF"/>
                <w:lang w:val="en-GB"/>
              </w:rPr>
              <w:t>Main criteria and sub-criteria</w:t>
            </w:r>
            <w:r w:rsidRPr="00866225">
              <w:rPr>
                <w:rStyle w:val="eop"/>
                <w:rFonts w:ascii="Calibri" w:hAnsi="Calibri" w:cs="Calibri"/>
                <w:color w:val="002060"/>
                <w:szCs w:val="20"/>
                <w:shd w:val="clear" w:color="auto" w:fill="FFFFFF"/>
                <w:lang w:val="en-US"/>
              </w:rPr>
              <w:t> </w:t>
            </w:r>
          </w:p>
        </w:tc>
        <w:tc>
          <w:tcPr>
            <w:tcW w:w="7002" w:type="dxa"/>
          </w:tcPr>
          <w:p w14:paraId="5B98DF54" w14:textId="77777777" w:rsidR="00D72A8E" w:rsidRPr="00866225" w:rsidRDefault="00D72A8E" w:rsidP="00D72A8E">
            <w:pPr>
              <w:pStyle w:val="paragraph"/>
              <w:spacing w:before="0" w:beforeAutospacing="0" w:after="0" w:afterAutospacing="0"/>
              <w:textAlignment w:val="baseline"/>
              <w:rPr>
                <w:rFonts w:ascii="Segoe UI" w:hAnsi="Segoe UI" w:cs="Segoe UI"/>
                <w:color w:val="002060"/>
                <w:sz w:val="20"/>
                <w:szCs w:val="20"/>
                <w:lang w:val="en-US"/>
              </w:rPr>
            </w:pPr>
            <w:r w:rsidRPr="00866225">
              <w:rPr>
                <w:rStyle w:val="normaltextrun"/>
                <w:rFonts w:ascii="Calibri" w:hAnsi="Calibri" w:cs="Calibri"/>
                <w:color w:val="002060"/>
                <w:sz w:val="20"/>
                <w:szCs w:val="20"/>
                <w:lang w:val="en-GB"/>
              </w:rPr>
              <w:t xml:space="preserve">Write an assessment for each partial criterion </w:t>
            </w:r>
            <w:proofErr w:type="gramStart"/>
            <w:r w:rsidRPr="00866225">
              <w:rPr>
                <w:rStyle w:val="normaltextrun"/>
                <w:rFonts w:ascii="Calibri" w:hAnsi="Calibri" w:cs="Calibri"/>
                <w:color w:val="002060"/>
                <w:sz w:val="20"/>
                <w:szCs w:val="20"/>
                <w:lang w:val="en-GB"/>
              </w:rPr>
              <w:t>on the basis of</w:t>
            </w:r>
            <w:proofErr w:type="gramEnd"/>
            <w:r w:rsidRPr="00866225">
              <w:rPr>
                <w:rStyle w:val="normaltextrun"/>
                <w:rFonts w:ascii="Calibri" w:hAnsi="Calibri" w:cs="Calibri"/>
                <w:color w:val="002060"/>
                <w:sz w:val="20"/>
                <w:szCs w:val="20"/>
                <w:lang w:val="en-GB"/>
              </w:rPr>
              <w:t xml:space="preserve"> the application and appendices (note where each criterion is described/documented). Insert a cross for each partial </w:t>
            </w:r>
            <w:proofErr w:type="gramStart"/>
            <w:r w:rsidRPr="00866225">
              <w:rPr>
                <w:rStyle w:val="normaltextrun"/>
                <w:rFonts w:ascii="Calibri" w:hAnsi="Calibri" w:cs="Calibri"/>
                <w:color w:val="002060"/>
                <w:sz w:val="20"/>
                <w:szCs w:val="20"/>
                <w:lang w:val="en-GB"/>
              </w:rPr>
              <w:t>criterion</w:t>
            </w:r>
            <w:proofErr w:type="gramEnd"/>
            <w:r w:rsidRPr="00866225">
              <w:rPr>
                <w:rStyle w:val="normaltextrun"/>
                <w:rFonts w:ascii="Calibri" w:hAnsi="Calibri" w:cs="Calibri"/>
                <w:color w:val="002060"/>
                <w:sz w:val="20"/>
                <w:szCs w:val="20"/>
                <w:lang w:val="en-GB"/>
              </w:rPr>
              <w:t> </w:t>
            </w:r>
            <w:r w:rsidRPr="00866225">
              <w:rPr>
                <w:rStyle w:val="eop"/>
                <w:rFonts w:ascii="Calibri" w:eastAsiaTheme="majorEastAsia" w:hAnsi="Calibri" w:cs="Calibri"/>
                <w:color w:val="002060"/>
                <w:sz w:val="20"/>
                <w:szCs w:val="20"/>
                <w:lang w:val="en-US"/>
              </w:rPr>
              <w:t> </w:t>
            </w:r>
          </w:p>
          <w:p w14:paraId="7CEEB6C3" w14:textId="77777777" w:rsidR="00D72A8E" w:rsidRPr="00866225" w:rsidRDefault="00D72A8E" w:rsidP="00D72A8E">
            <w:pPr>
              <w:pStyle w:val="paragraph"/>
              <w:spacing w:before="0" w:beforeAutospacing="0" w:after="0" w:afterAutospacing="0"/>
              <w:textAlignment w:val="baseline"/>
              <w:rPr>
                <w:rStyle w:val="normaltextrun"/>
                <w:rFonts w:ascii="Calibri" w:hAnsi="Calibri" w:cs="Calibri"/>
                <w:color w:val="002060"/>
                <w:sz w:val="20"/>
                <w:szCs w:val="20"/>
                <w:lang w:val="en-US"/>
              </w:rPr>
            </w:pPr>
          </w:p>
          <w:p w14:paraId="181E1A9E" w14:textId="65D185CC" w:rsidR="001F1AA0" w:rsidRPr="00866225" w:rsidRDefault="00D72A8E" w:rsidP="00D72A8E">
            <w:pPr>
              <w:pStyle w:val="paragraph"/>
              <w:spacing w:before="0" w:beforeAutospacing="0" w:after="0" w:afterAutospacing="0"/>
              <w:textAlignment w:val="baseline"/>
              <w:rPr>
                <w:rFonts w:ascii="Segoe UI" w:hAnsi="Segoe UI" w:cs="Segoe UI"/>
                <w:color w:val="002060"/>
                <w:sz w:val="18"/>
                <w:szCs w:val="18"/>
                <w:lang w:val="en-US"/>
              </w:rPr>
            </w:pPr>
            <w:r w:rsidRPr="00866225">
              <w:rPr>
                <w:rStyle w:val="normaltextrun"/>
                <w:rFonts w:ascii="Calibri" w:hAnsi="Calibri" w:cs="Calibri"/>
                <w:color w:val="002060"/>
                <w:sz w:val="20"/>
                <w:szCs w:val="20"/>
                <w:lang w:val="en-GB"/>
              </w:rPr>
              <w:t>Insert a cross and write an overall assessment of the main criterion in the topmost row.</w:t>
            </w:r>
            <w:r w:rsidRPr="00866225">
              <w:rPr>
                <w:rStyle w:val="eop"/>
                <w:rFonts w:ascii="Calibri" w:eastAsiaTheme="majorEastAsia" w:hAnsi="Calibri" w:cs="Calibri"/>
                <w:color w:val="002060"/>
                <w:sz w:val="22"/>
                <w:szCs w:val="22"/>
                <w:lang w:val="en-US"/>
              </w:rPr>
              <w:t> </w:t>
            </w:r>
          </w:p>
        </w:tc>
        <w:tc>
          <w:tcPr>
            <w:tcW w:w="831" w:type="dxa"/>
          </w:tcPr>
          <w:p w14:paraId="55EFEB3A" w14:textId="665C57FF" w:rsidR="001F1AA0" w:rsidRPr="00866225" w:rsidRDefault="00D72A8E" w:rsidP="00716F81">
            <w:pPr>
              <w:rPr>
                <w:rFonts w:ascii="Calibri" w:hAnsi="Calibri" w:cs="Calibri"/>
                <w:color w:val="002060"/>
              </w:rPr>
            </w:pPr>
            <w:proofErr w:type="spellStart"/>
            <w:r w:rsidRPr="00866225">
              <w:rPr>
                <w:rFonts w:ascii="Calibri" w:hAnsi="Calibri" w:cs="Calibri"/>
                <w:color w:val="002060"/>
              </w:rPr>
              <w:t>Weak</w:t>
            </w:r>
            <w:proofErr w:type="spellEnd"/>
          </w:p>
        </w:tc>
        <w:tc>
          <w:tcPr>
            <w:tcW w:w="832" w:type="dxa"/>
          </w:tcPr>
          <w:p w14:paraId="701FE303" w14:textId="6B4CB172" w:rsidR="001F1AA0" w:rsidRPr="00866225" w:rsidRDefault="001F1AA0" w:rsidP="00716F81">
            <w:pPr>
              <w:rPr>
                <w:rFonts w:ascii="Calibri" w:hAnsi="Calibri" w:cs="Calibri"/>
                <w:color w:val="002060"/>
              </w:rPr>
            </w:pPr>
            <w:r w:rsidRPr="00866225">
              <w:rPr>
                <w:rFonts w:ascii="Calibri" w:hAnsi="Calibri" w:cs="Calibri"/>
                <w:color w:val="002060"/>
              </w:rPr>
              <w:t>Go</w:t>
            </w:r>
            <w:r w:rsidR="00D72A8E" w:rsidRPr="00866225">
              <w:rPr>
                <w:rFonts w:ascii="Calibri" w:hAnsi="Calibri" w:cs="Calibri"/>
                <w:color w:val="002060"/>
              </w:rPr>
              <w:t>od</w:t>
            </w:r>
          </w:p>
        </w:tc>
        <w:tc>
          <w:tcPr>
            <w:tcW w:w="832" w:type="dxa"/>
          </w:tcPr>
          <w:p w14:paraId="1254ED38" w14:textId="617E5A81" w:rsidR="001F1AA0" w:rsidRPr="00866225" w:rsidRDefault="00D72A8E" w:rsidP="00716F81">
            <w:pPr>
              <w:rPr>
                <w:rFonts w:ascii="Calibri" w:hAnsi="Calibri" w:cs="Calibri"/>
                <w:color w:val="002060"/>
              </w:rPr>
            </w:pPr>
            <w:proofErr w:type="spellStart"/>
            <w:r w:rsidRPr="00866225">
              <w:rPr>
                <w:rFonts w:ascii="Calibri" w:hAnsi="Calibri" w:cs="Calibri"/>
                <w:color w:val="002060"/>
              </w:rPr>
              <w:t>Extremely</w:t>
            </w:r>
            <w:proofErr w:type="spellEnd"/>
            <w:r w:rsidRPr="00866225">
              <w:rPr>
                <w:rFonts w:ascii="Calibri" w:hAnsi="Calibri" w:cs="Calibri"/>
                <w:color w:val="002060"/>
              </w:rPr>
              <w:t xml:space="preserve"> </w:t>
            </w:r>
            <w:proofErr w:type="spellStart"/>
            <w:r w:rsidRPr="00866225">
              <w:rPr>
                <w:rFonts w:ascii="Calibri" w:hAnsi="Calibri" w:cs="Calibri"/>
                <w:color w:val="002060"/>
              </w:rPr>
              <w:t>good</w:t>
            </w:r>
            <w:proofErr w:type="spellEnd"/>
          </w:p>
        </w:tc>
      </w:tr>
      <w:tr w:rsidR="00866225" w:rsidRPr="00866225" w14:paraId="208DB313" w14:textId="77777777" w:rsidTr="008C14FF">
        <w:tc>
          <w:tcPr>
            <w:tcW w:w="5240" w:type="dxa"/>
          </w:tcPr>
          <w:p w14:paraId="7D2EC23C" w14:textId="277210B2" w:rsidR="00D72A8E" w:rsidRPr="00866225" w:rsidRDefault="00D72A8E" w:rsidP="00507521">
            <w:pPr>
              <w:pStyle w:val="Listeavsnitt"/>
              <w:numPr>
                <w:ilvl w:val="0"/>
                <w:numId w:val="44"/>
              </w:numPr>
              <w:rPr>
                <w:rFonts w:ascii="Calibri" w:hAnsi="Calibri" w:cs="Calibri"/>
                <w:color w:val="002060"/>
                <w:szCs w:val="20"/>
                <w:shd w:val="clear" w:color="auto" w:fill="FFFFFF"/>
                <w:lang w:val="en-US"/>
              </w:rPr>
            </w:pPr>
            <w:r w:rsidRPr="00866225">
              <w:rPr>
                <w:rStyle w:val="normaltextrun"/>
                <w:rFonts w:ascii="Calibri" w:hAnsi="Calibri" w:cs="Calibri"/>
                <w:color w:val="002060"/>
                <w:sz w:val="20"/>
                <w:szCs w:val="20"/>
                <w:shd w:val="clear" w:color="auto" w:fill="FFFFFF"/>
                <w:lang w:val="en-GB"/>
              </w:rPr>
              <w:t>A merited educator has a collegial attitude and is an active educational contributor with a focus on sharing experiences related to educational quality.</w:t>
            </w:r>
            <w:r w:rsidRPr="00866225">
              <w:rPr>
                <w:rStyle w:val="eop"/>
                <w:rFonts w:ascii="Calibri" w:hAnsi="Calibri" w:cs="Calibri"/>
                <w:color w:val="002060"/>
                <w:sz w:val="20"/>
                <w:szCs w:val="20"/>
                <w:shd w:val="clear" w:color="auto" w:fill="FFFFFF"/>
                <w:lang w:val="en-US"/>
              </w:rPr>
              <w:t> </w:t>
            </w:r>
          </w:p>
        </w:tc>
        <w:tc>
          <w:tcPr>
            <w:tcW w:w="7002" w:type="dxa"/>
          </w:tcPr>
          <w:p w14:paraId="05DE72C2" w14:textId="77777777" w:rsidR="001F1AA0" w:rsidRPr="00866225" w:rsidRDefault="001F1AA0" w:rsidP="00716F81">
            <w:pPr>
              <w:rPr>
                <w:color w:val="002060"/>
                <w:lang w:val="en-US"/>
              </w:rPr>
            </w:pPr>
          </w:p>
        </w:tc>
        <w:tc>
          <w:tcPr>
            <w:tcW w:w="831" w:type="dxa"/>
          </w:tcPr>
          <w:p w14:paraId="41E532CD" w14:textId="77777777" w:rsidR="001F1AA0" w:rsidRPr="00866225" w:rsidRDefault="001F1AA0" w:rsidP="00716F81">
            <w:pPr>
              <w:rPr>
                <w:color w:val="002060"/>
                <w:lang w:val="en-US"/>
              </w:rPr>
            </w:pPr>
          </w:p>
        </w:tc>
        <w:tc>
          <w:tcPr>
            <w:tcW w:w="832" w:type="dxa"/>
          </w:tcPr>
          <w:p w14:paraId="10DAB067" w14:textId="77777777" w:rsidR="001F1AA0" w:rsidRPr="00866225" w:rsidRDefault="001F1AA0" w:rsidP="00716F81">
            <w:pPr>
              <w:rPr>
                <w:color w:val="002060"/>
                <w:lang w:val="en-US"/>
              </w:rPr>
            </w:pPr>
          </w:p>
        </w:tc>
        <w:tc>
          <w:tcPr>
            <w:tcW w:w="832" w:type="dxa"/>
          </w:tcPr>
          <w:p w14:paraId="30AE0F4C" w14:textId="77777777" w:rsidR="001F1AA0" w:rsidRPr="00866225" w:rsidRDefault="001F1AA0" w:rsidP="00716F81">
            <w:pPr>
              <w:rPr>
                <w:color w:val="002060"/>
                <w:lang w:val="en-US"/>
              </w:rPr>
            </w:pPr>
          </w:p>
        </w:tc>
      </w:tr>
      <w:tr w:rsidR="00866225" w:rsidRPr="00866225" w14:paraId="183A823F" w14:textId="77777777" w:rsidTr="008C14FF">
        <w:tc>
          <w:tcPr>
            <w:tcW w:w="5240" w:type="dxa"/>
          </w:tcPr>
          <w:p w14:paraId="427BEE22" w14:textId="0B277017" w:rsidR="00507521" w:rsidRPr="00866225" w:rsidRDefault="00507521" w:rsidP="00507521">
            <w:pPr>
              <w:pStyle w:val="Listeavsnitt"/>
              <w:numPr>
                <w:ilvl w:val="1"/>
                <w:numId w:val="44"/>
              </w:numPr>
              <w:shd w:val="clear" w:color="auto" w:fill="FFFFFF"/>
              <w:spacing w:line="276" w:lineRule="auto"/>
              <w:textAlignment w:val="baseline"/>
              <w:rPr>
                <w:rFonts w:ascii="Calibri" w:eastAsia="Times New Roman" w:hAnsi="Calibri" w:cs="Calibri"/>
                <w:color w:val="002060"/>
                <w:sz w:val="20"/>
                <w:szCs w:val="20"/>
                <w:lang w:val="en-US" w:eastAsia="nb-NO"/>
              </w:rPr>
            </w:pPr>
            <w:r w:rsidRPr="00866225">
              <w:rPr>
                <w:rStyle w:val="normaltextrun"/>
                <w:rFonts w:ascii="Calibri" w:hAnsi="Calibri" w:cs="Calibri"/>
                <w:color w:val="002060"/>
                <w:sz w:val="20"/>
                <w:szCs w:val="20"/>
                <w:shd w:val="clear" w:color="auto" w:fill="FFFFFF"/>
                <w:lang w:val="en-GB"/>
              </w:rPr>
              <w:t xml:space="preserve">shares </w:t>
            </w:r>
            <w:proofErr w:type="gramStart"/>
            <w:r w:rsidRPr="00866225">
              <w:rPr>
                <w:rStyle w:val="normaltextrun"/>
                <w:rFonts w:ascii="Calibri" w:hAnsi="Calibri" w:cs="Calibri"/>
                <w:color w:val="002060"/>
                <w:sz w:val="20"/>
                <w:szCs w:val="20"/>
                <w:shd w:val="clear" w:color="auto" w:fill="FFFFFF"/>
                <w:lang w:val="en-GB"/>
              </w:rPr>
              <w:t>experiences</w:t>
            </w:r>
            <w:proofErr w:type="gramEnd"/>
            <w:r w:rsidRPr="00866225">
              <w:rPr>
                <w:rStyle w:val="normaltextrun"/>
                <w:rFonts w:ascii="Calibri" w:hAnsi="Calibri" w:cs="Calibri"/>
                <w:color w:val="002060"/>
                <w:sz w:val="20"/>
                <w:szCs w:val="20"/>
                <w:shd w:val="clear" w:color="auto" w:fill="FFFFFF"/>
                <w:lang w:val="en-GB"/>
              </w:rPr>
              <w:t xml:space="preserve"> and interacts with management, colleagues, students or others to develop professional communities concerning quality in teaching  </w:t>
            </w:r>
            <w:r w:rsidRPr="00866225">
              <w:rPr>
                <w:rStyle w:val="eop"/>
                <w:rFonts w:ascii="Calibri" w:hAnsi="Calibri" w:cs="Calibri"/>
                <w:color w:val="002060"/>
                <w:sz w:val="20"/>
                <w:szCs w:val="20"/>
                <w:shd w:val="clear" w:color="auto" w:fill="FFFFFF"/>
                <w:lang w:val="en-US"/>
              </w:rPr>
              <w:t> </w:t>
            </w:r>
          </w:p>
          <w:p w14:paraId="78C67856" w14:textId="77777777" w:rsidR="001F1AA0" w:rsidRPr="00866225" w:rsidRDefault="001F1AA0" w:rsidP="00C81FA3">
            <w:pPr>
              <w:ind w:left="600" w:hanging="567"/>
              <w:rPr>
                <w:rFonts w:ascii="Calibri" w:hAnsi="Calibri" w:cs="Calibri"/>
                <w:color w:val="002060"/>
                <w:szCs w:val="20"/>
                <w:lang w:val="en-US"/>
              </w:rPr>
            </w:pPr>
          </w:p>
        </w:tc>
        <w:tc>
          <w:tcPr>
            <w:tcW w:w="7002" w:type="dxa"/>
          </w:tcPr>
          <w:p w14:paraId="71037CF1" w14:textId="77777777" w:rsidR="001F1AA0" w:rsidRPr="00866225" w:rsidRDefault="001F1AA0" w:rsidP="00716F81">
            <w:pPr>
              <w:rPr>
                <w:color w:val="002060"/>
                <w:lang w:val="en-US"/>
              </w:rPr>
            </w:pPr>
          </w:p>
        </w:tc>
        <w:tc>
          <w:tcPr>
            <w:tcW w:w="831" w:type="dxa"/>
          </w:tcPr>
          <w:p w14:paraId="2DDD1393" w14:textId="77777777" w:rsidR="001F1AA0" w:rsidRPr="00866225" w:rsidRDefault="001F1AA0" w:rsidP="00716F81">
            <w:pPr>
              <w:rPr>
                <w:color w:val="002060"/>
                <w:lang w:val="en-US"/>
              </w:rPr>
            </w:pPr>
          </w:p>
        </w:tc>
        <w:tc>
          <w:tcPr>
            <w:tcW w:w="832" w:type="dxa"/>
          </w:tcPr>
          <w:p w14:paraId="1544C925" w14:textId="77777777" w:rsidR="001F1AA0" w:rsidRPr="00866225" w:rsidRDefault="001F1AA0" w:rsidP="00716F81">
            <w:pPr>
              <w:rPr>
                <w:color w:val="002060"/>
                <w:lang w:val="en-US"/>
              </w:rPr>
            </w:pPr>
          </w:p>
        </w:tc>
        <w:tc>
          <w:tcPr>
            <w:tcW w:w="832" w:type="dxa"/>
          </w:tcPr>
          <w:p w14:paraId="0AE542A6" w14:textId="77777777" w:rsidR="001F1AA0" w:rsidRPr="00866225" w:rsidRDefault="001F1AA0" w:rsidP="00716F81">
            <w:pPr>
              <w:rPr>
                <w:color w:val="002060"/>
                <w:lang w:val="en-US"/>
              </w:rPr>
            </w:pPr>
          </w:p>
        </w:tc>
      </w:tr>
      <w:tr w:rsidR="00866225" w:rsidRPr="00866225" w14:paraId="33A92110" w14:textId="77777777" w:rsidTr="008C14FF">
        <w:tc>
          <w:tcPr>
            <w:tcW w:w="5240" w:type="dxa"/>
          </w:tcPr>
          <w:p w14:paraId="3BABB2C6" w14:textId="5DD35E87" w:rsidR="00507521" w:rsidRPr="00866225" w:rsidRDefault="00507521" w:rsidP="00507521">
            <w:pPr>
              <w:pStyle w:val="Listeavsnitt"/>
              <w:numPr>
                <w:ilvl w:val="1"/>
                <w:numId w:val="44"/>
              </w:numPr>
              <w:shd w:val="clear" w:color="auto" w:fill="FFFFFF"/>
              <w:textAlignment w:val="baseline"/>
              <w:rPr>
                <w:rFonts w:ascii="Calibri" w:eastAsia="Times New Roman" w:hAnsi="Calibri" w:cs="Calibri"/>
                <w:color w:val="002060"/>
                <w:sz w:val="20"/>
                <w:szCs w:val="20"/>
                <w:lang w:val="en-US" w:eastAsia="nb-NO"/>
              </w:rPr>
            </w:pPr>
            <w:r w:rsidRPr="00866225">
              <w:rPr>
                <w:rFonts w:ascii="Calibri" w:eastAsia="Times New Roman" w:hAnsi="Calibri" w:cs="Calibri"/>
                <w:color w:val="002060"/>
                <w:sz w:val="20"/>
                <w:szCs w:val="20"/>
                <w:lang w:val="en-US" w:eastAsia="nb-NO"/>
              </w:rPr>
              <w:t xml:space="preserve">has </w:t>
            </w:r>
            <w:r w:rsidRPr="00866225">
              <w:rPr>
                <w:rStyle w:val="normaltextrun"/>
                <w:rFonts w:ascii="Calibri" w:hAnsi="Calibri" w:cs="Calibri"/>
                <w:color w:val="002060"/>
                <w:sz w:val="20"/>
                <w:szCs w:val="20"/>
                <w:shd w:val="clear" w:color="auto" w:fill="FFFFFF"/>
                <w:lang w:val="en-GB"/>
              </w:rPr>
              <w:t xml:space="preserve">initiated, played a central role in or led study plan work, educational or didactic development work, study quality work or research work with relevance to the education and based on HVL's strategic </w:t>
            </w:r>
            <w:proofErr w:type="gramStart"/>
            <w:r w:rsidRPr="00866225">
              <w:rPr>
                <w:rStyle w:val="normaltextrun"/>
                <w:rFonts w:ascii="Calibri" w:hAnsi="Calibri" w:cs="Calibri"/>
                <w:color w:val="002060"/>
                <w:sz w:val="20"/>
                <w:szCs w:val="20"/>
                <w:shd w:val="clear" w:color="auto" w:fill="FFFFFF"/>
                <w:lang w:val="en-GB"/>
              </w:rPr>
              <w:t>plans</w:t>
            </w:r>
            <w:proofErr w:type="gramEnd"/>
            <w:r w:rsidRPr="00866225">
              <w:rPr>
                <w:rStyle w:val="normaltextrun"/>
                <w:rFonts w:ascii="Calibri" w:hAnsi="Calibri" w:cs="Calibri"/>
                <w:color w:val="002060"/>
                <w:sz w:val="20"/>
                <w:szCs w:val="20"/>
                <w:shd w:val="clear" w:color="auto" w:fill="FFFFFF"/>
                <w:lang w:val="en-GB"/>
              </w:rPr>
              <w:t> </w:t>
            </w:r>
            <w:r w:rsidRPr="00866225">
              <w:rPr>
                <w:rStyle w:val="eop"/>
                <w:rFonts w:ascii="Calibri" w:hAnsi="Calibri" w:cs="Calibri"/>
                <w:color w:val="002060"/>
                <w:sz w:val="20"/>
                <w:szCs w:val="20"/>
                <w:shd w:val="clear" w:color="auto" w:fill="FFFFFF"/>
                <w:lang w:val="en-US"/>
              </w:rPr>
              <w:t> </w:t>
            </w:r>
          </w:p>
          <w:p w14:paraId="7056D3BE" w14:textId="77777777" w:rsidR="001F1AA0" w:rsidRPr="00866225" w:rsidRDefault="001F1AA0" w:rsidP="00C81FA3">
            <w:pPr>
              <w:ind w:left="600" w:hanging="567"/>
              <w:rPr>
                <w:rFonts w:ascii="Calibri" w:eastAsia="Times New Roman" w:hAnsi="Calibri" w:cs="Calibri"/>
                <w:color w:val="002060"/>
                <w:szCs w:val="20"/>
                <w:lang w:val="en-US" w:eastAsia="nb-NO"/>
              </w:rPr>
            </w:pPr>
          </w:p>
        </w:tc>
        <w:tc>
          <w:tcPr>
            <w:tcW w:w="7002" w:type="dxa"/>
          </w:tcPr>
          <w:p w14:paraId="4E060148" w14:textId="77777777" w:rsidR="001F1AA0" w:rsidRPr="00866225" w:rsidRDefault="001F1AA0" w:rsidP="00716F81">
            <w:pPr>
              <w:rPr>
                <w:color w:val="002060"/>
                <w:lang w:val="en-US"/>
              </w:rPr>
            </w:pPr>
          </w:p>
        </w:tc>
        <w:tc>
          <w:tcPr>
            <w:tcW w:w="831" w:type="dxa"/>
          </w:tcPr>
          <w:p w14:paraId="576BF84D" w14:textId="77777777" w:rsidR="001F1AA0" w:rsidRPr="00866225" w:rsidRDefault="001F1AA0" w:rsidP="00716F81">
            <w:pPr>
              <w:rPr>
                <w:color w:val="002060"/>
                <w:lang w:val="en-US"/>
              </w:rPr>
            </w:pPr>
          </w:p>
        </w:tc>
        <w:tc>
          <w:tcPr>
            <w:tcW w:w="832" w:type="dxa"/>
          </w:tcPr>
          <w:p w14:paraId="6421974F" w14:textId="77777777" w:rsidR="001F1AA0" w:rsidRPr="00866225" w:rsidRDefault="001F1AA0" w:rsidP="00716F81">
            <w:pPr>
              <w:rPr>
                <w:color w:val="002060"/>
                <w:lang w:val="en-US"/>
              </w:rPr>
            </w:pPr>
          </w:p>
        </w:tc>
        <w:tc>
          <w:tcPr>
            <w:tcW w:w="832" w:type="dxa"/>
          </w:tcPr>
          <w:p w14:paraId="77B69CC5" w14:textId="77777777" w:rsidR="001F1AA0" w:rsidRPr="00866225" w:rsidRDefault="001F1AA0" w:rsidP="00716F81">
            <w:pPr>
              <w:rPr>
                <w:color w:val="002060"/>
                <w:lang w:val="en-US"/>
              </w:rPr>
            </w:pPr>
          </w:p>
        </w:tc>
      </w:tr>
      <w:tr w:rsidR="00866225" w:rsidRPr="00866225" w14:paraId="67471A73" w14:textId="77777777" w:rsidTr="008C14FF">
        <w:tc>
          <w:tcPr>
            <w:tcW w:w="5240" w:type="dxa"/>
          </w:tcPr>
          <w:p w14:paraId="1E23564F" w14:textId="577B5820" w:rsidR="00507521" w:rsidRPr="00866225" w:rsidRDefault="00507521" w:rsidP="00507521">
            <w:pPr>
              <w:pStyle w:val="Listeavsnitt"/>
              <w:numPr>
                <w:ilvl w:val="1"/>
                <w:numId w:val="44"/>
              </w:numPr>
              <w:shd w:val="clear" w:color="auto" w:fill="FFFFFF"/>
              <w:textAlignment w:val="baseline"/>
              <w:rPr>
                <w:rFonts w:ascii="Calibri" w:eastAsia="Times New Roman" w:hAnsi="Calibri" w:cs="Calibri"/>
                <w:color w:val="002060"/>
                <w:sz w:val="20"/>
                <w:szCs w:val="20"/>
                <w:lang w:val="en-US" w:eastAsia="nb-NO"/>
              </w:rPr>
            </w:pPr>
            <w:r w:rsidRPr="00866225">
              <w:rPr>
                <w:rStyle w:val="normaltextrun"/>
                <w:rFonts w:ascii="Calibri" w:hAnsi="Calibri" w:cs="Calibri"/>
                <w:color w:val="002060"/>
                <w:sz w:val="20"/>
                <w:szCs w:val="20"/>
                <w:shd w:val="clear" w:color="auto" w:fill="FFFFFF"/>
                <w:lang w:val="en-US"/>
              </w:rPr>
              <w:t xml:space="preserve">has a plan for further strategic development work to raise the quality of teaching in the professional </w:t>
            </w:r>
            <w:proofErr w:type="gramStart"/>
            <w:r w:rsidRPr="00866225">
              <w:rPr>
                <w:rStyle w:val="normaltextrun"/>
                <w:rFonts w:ascii="Calibri" w:hAnsi="Calibri" w:cs="Calibri"/>
                <w:color w:val="002060"/>
                <w:sz w:val="20"/>
                <w:szCs w:val="20"/>
                <w:shd w:val="clear" w:color="auto" w:fill="FFFFFF"/>
                <w:lang w:val="en-US"/>
              </w:rPr>
              <w:t>environment</w:t>
            </w:r>
            <w:proofErr w:type="gramEnd"/>
            <w:r w:rsidRPr="00866225">
              <w:rPr>
                <w:rStyle w:val="normaltextrun"/>
                <w:rFonts w:ascii="Calibri" w:hAnsi="Calibri" w:cs="Calibri"/>
                <w:color w:val="002060"/>
                <w:sz w:val="20"/>
                <w:szCs w:val="20"/>
                <w:shd w:val="clear" w:color="auto" w:fill="FFFFFF"/>
                <w:lang w:val="en-US"/>
              </w:rPr>
              <w:t> </w:t>
            </w:r>
          </w:p>
          <w:p w14:paraId="3B0FD3EF" w14:textId="77777777" w:rsidR="001F1AA0" w:rsidRPr="00866225" w:rsidRDefault="001F1AA0" w:rsidP="00C81FA3">
            <w:pPr>
              <w:ind w:left="600" w:hanging="567"/>
              <w:rPr>
                <w:rFonts w:ascii="Calibri" w:hAnsi="Calibri" w:cs="Calibri"/>
                <w:color w:val="002060"/>
                <w:szCs w:val="20"/>
                <w:lang w:val="en-US"/>
              </w:rPr>
            </w:pPr>
          </w:p>
        </w:tc>
        <w:tc>
          <w:tcPr>
            <w:tcW w:w="7002" w:type="dxa"/>
          </w:tcPr>
          <w:p w14:paraId="69423F61" w14:textId="77777777" w:rsidR="001F1AA0" w:rsidRPr="00866225" w:rsidRDefault="001F1AA0" w:rsidP="00716F81">
            <w:pPr>
              <w:rPr>
                <w:color w:val="002060"/>
                <w:lang w:val="en-US"/>
              </w:rPr>
            </w:pPr>
          </w:p>
        </w:tc>
        <w:tc>
          <w:tcPr>
            <w:tcW w:w="831" w:type="dxa"/>
          </w:tcPr>
          <w:p w14:paraId="2D8657FD" w14:textId="77777777" w:rsidR="001F1AA0" w:rsidRPr="00866225" w:rsidRDefault="001F1AA0" w:rsidP="00716F81">
            <w:pPr>
              <w:rPr>
                <w:color w:val="002060"/>
                <w:lang w:val="en-US"/>
              </w:rPr>
            </w:pPr>
          </w:p>
        </w:tc>
        <w:tc>
          <w:tcPr>
            <w:tcW w:w="832" w:type="dxa"/>
          </w:tcPr>
          <w:p w14:paraId="15EA4008" w14:textId="77777777" w:rsidR="001F1AA0" w:rsidRPr="00866225" w:rsidRDefault="001F1AA0" w:rsidP="00716F81">
            <w:pPr>
              <w:rPr>
                <w:color w:val="002060"/>
                <w:lang w:val="en-US"/>
              </w:rPr>
            </w:pPr>
          </w:p>
        </w:tc>
        <w:tc>
          <w:tcPr>
            <w:tcW w:w="832" w:type="dxa"/>
          </w:tcPr>
          <w:p w14:paraId="56A73272" w14:textId="77777777" w:rsidR="001F1AA0" w:rsidRPr="00866225" w:rsidRDefault="001F1AA0" w:rsidP="00716F81">
            <w:pPr>
              <w:rPr>
                <w:color w:val="002060"/>
                <w:lang w:val="en-US"/>
              </w:rPr>
            </w:pPr>
          </w:p>
        </w:tc>
      </w:tr>
    </w:tbl>
    <w:p w14:paraId="2DCEA238" w14:textId="77777777" w:rsidR="008C14FF" w:rsidRPr="00866225" w:rsidRDefault="008C14FF" w:rsidP="008C14FF">
      <w:pPr>
        <w:keepNext w:val="0"/>
        <w:keepLines w:val="0"/>
        <w:spacing w:before="0" w:after="160"/>
        <w:outlineLvl w:val="9"/>
        <w:rPr>
          <w:rStyle w:val="normaltextrun"/>
          <w:color w:val="002060"/>
          <w:lang w:val="en-US"/>
        </w:rPr>
      </w:pPr>
    </w:p>
    <w:p w14:paraId="51B1A0A1" w14:textId="77777777" w:rsidR="00FB7177" w:rsidRPr="00866225" w:rsidRDefault="00FB7177">
      <w:pPr>
        <w:keepNext w:val="0"/>
        <w:keepLines w:val="0"/>
        <w:spacing w:before="0" w:after="160"/>
        <w:outlineLvl w:val="9"/>
        <w:rPr>
          <w:rStyle w:val="normaltextrun"/>
          <w:b/>
          <w:color w:val="002060"/>
          <w:sz w:val="24"/>
          <w:lang w:val="en-US"/>
        </w:rPr>
      </w:pPr>
      <w:r w:rsidRPr="00866225">
        <w:rPr>
          <w:rStyle w:val="normaltextrun"/>
          <w:color w:val="002060"/>
          <w:lang w:val="en-US"/>
        </w:rPr>
        <w:br w:type="page"/>
      </w:r>
    </w:p>
    <w:p w14:paraId="77A3851C" w14:textId="4161185A" w:rsidR="006145CE" w:rsidRPr="00866225" w:rsidRDefault="00507521" w:rsidP="004D3BDD">
      <w:pPr>
        <w:pStyle w:val="paragraph"/>
        <w:spacing w:before="0" w:beforeAutospacing="0" w:after="0" w:afterAutospacing="0"/>
        <w:textAlignment w:val="baseline"/>
        <w:rPr>
          <w:rStyle w:val="eop"/>
          <w:rFonts w:asciiTheme="minorHAnsi" w:hAnsiTheme="minorHAnsi" w:cs="Calibri"/>
          <w:i/>
          <w:iCs/>
          <w:color w:val="002060"/>
          <w:shd w:val="clear" w:color="auto" w:fill="FFFFFF"/>
        </w:rPr>
      </w:pPr>
      <w:r w:rsidRPr="00866225">
        <w:rPr>
          <w:rStyle w:val="normaltextrun"/>
          <w:rFonts w:asciiTheme="minorHAnsi" w:hAnsiTheme="minorHAnsi" w:cs="Calibri"/>
          <w:i/>
          <w:iCs/>
          <w:color w:val="002060"/>
          <w:shd w:val="clear" w:color="auto" w:fill="FFFFFF"/>
          <w:lang w:val="en-GB"/>
        </w:rPr>
        <w:lastRenderedPageBreak/>
        <w:t>Provisional conclusion</w:t>
      </w:r>
      <w:r w:rsidRPr="00866225">
        <w:rPr>
          <w:rStyle w:val="eop"/>
          <w:rFonts w:asciiTheme="minorHAnsi" w:hAnsiTheme="minorHAnsi" w:cs="Calibri"/>
          <w:i/>
          <w:iCs/>
          <w:color w:val="002060"/>
          <w:shd w:val="clear" w:color="auto" w:fill="FFFFFF"/>
        </w:rPr>
        <w:t> </w:t>
      </w:r>
    </w:p>
    <w:p w14:paraId="408B0A84" w14:textId="77777777" w:rsidR="00507521" w:rsidRPr="00866225" w:rsidRDefault="00507521" w:rsidP="004D3BDD">
      <w:pPr>
        <w:pStyle w:val="paragraph"/>
        <w:spacing w:before="0" w:beforeAutospacing="0" w:after="0" w:afterAutospacing="0"/>
        <w:textAlignment w:val="baseline"/>
        <w:rPr>
          <w:rStyle w:val="normaltextrun"/>
          <w:rFonts w:ascii="Calibri" w:hAnsi="Calibri" w:cs="Calibri"/>
          <w:color w:val="002060"/>
          <w:sz w:val="28"/>
          <w:szCs w:val="28"/>
        </w:rPr>
      </w:pPr>
    </w:p>
    <w:tbl>
      <w:tblPr>
        <w:tblStyle w:val="Tabellrutenett"/>
        <w:tblW w:w="0" w:type="auto"/>
        <w:tblLook w:val="04A0" w:firstRow="1" w:lastRow="0" w:firstColumn="1" w:lastColumn="0" w:noHBand="0" w:noVBand="1"/>
      </w:tblPr>
      <w:tblGrid>
        <w:gridCol w:w="13992"/>
      </w:tblGrid>
      <w:tr w:rsidR="00866225" w:rsidRPr="00866225" w14:paraId="66F92C80" w14:textId="77777777" w:rsidTr="006145CE">
        <w:tc>
          <w:tcPr>
            <w:tcW w:w="13992" w:type="dxa"/>
          </w:tcPr>
          <w:p w14:paraId="624C40C2" w14:textId="412A82B2" w:rsidR="001F1AA0" w:rsidRPr="00866225" w:rsidRDefault="00507521" w:rsidP="006F4EA0">
            <w:pPr>
              <w:spacing w:before="0"/>
              <w:rPr>
                <w:rStyle w:val="normaltextrun"/>
                <w:color w:val="002060"/>
                <w:szCs w:val="20"/>
                <w:lang w:val="en-US"/>
              </w:rPr>
            </w:pPr>
            <w:r w:rsidRPr="00866225">
              <w:rPr>
                <w:rStyle w:val="normaltextrun"/>
                <w:rFonts w:ascii="Calibri" w:hAnsi="Calibri" w:cs="Calibri"/>
                <w:color w:val="002060"/>
                <w:szCs w:val="20"/>
                <w:shd w:val="clear" w:color="auto" w:fill="FFFFFF"/>
                <w:lang w:val="en-GB"/>
              </w:rPr>
              <w:t>General comment upon how the application meets the criteria:</w:t>
            </w:r>
            <w:r w:rsidRPr="00866225">
              <w:rPr>
                <w:rStyle w:val="eop"/>
                <w:rFonts w:ascii="Calibri" w:hAnsi="Calibri" w:cs="Calibri"/>
                <w:color w:val="002060"/>
                <w:szCs w:val="20"/>
                <w:shd w:val="clear" w:color="auto" w:fill="FFFFFF"/>
                <w:lang w:val="en-US"/>
              </w:rPr>
              <w:t> </w:t>
            </w:r>
          </w:p>
          <w:p w14:paraId="225D31F0" w14:textId="77777777" w:rsidR="001F1AA0" w:rsidRPr="00866225" w:rsidRDefault="001F1AA0" w:rsidP="006F4EA0">
            <w:pPr>
              <w:spacing w:before="0"/>
              <w:rPr>
                <w:rStyle w:val="normaltextrun"/>
                <w:rFonts w:ascii="Calibri" w:hAnsi="Calibri" w:cs="Calibri"/>
                <w:color w:val="002060"/>
                <w:szCs w:val="20"/>
                <w:lang w:val="en-US"/>
              </w:rPr>
            </w:pPr>
          </w:p>
          <w:p w14:paraId="6C518765" w14:textId="0C4087C0" w:rsidR="006F2FCD" w:rsidRPr="00866225" w:rsidRDefault="006F2FCD" w:rsidP="006F4EA0">
            <w:pPr>
              <w:spacing w:before="0"/>
              <w:rPr>
                <w:rStyle w:val="normaltextrun"/>
                <w:rFonts w:ascii="Calibri" w:hAnsi="Calibri" w:cs="Calibri"/>
                <w:color w:val="002060"/>
                <w:szCs w:val="20"/>
                <w:lang w:val="en-US"/>
              </w:rPr>
            </w:pPr>
          </w:p>
          <w:p w14:paraId="68D5E708" w14:textId="77777777" w:rsidR="003A74B8" w:rsidRPr="00866225" w:rsidRDefault="003A74B8" w:rsidP="006F4EA0">
            <w:pPr>
              <w:spacing w:before="0"/>
              <w:rPr>
                <w:rStyle w:val="normaltextrun"/>
                <w:rFonts w:ascii="Calibri" w:hAnsi="Calibri" w:cs="Calibri"/>
                <w:color w:val="002060"/>
                <w:szCs w:val="20"/>
                <w:lang w:val="en-US"/>
              </w:rPr>
            </w:pPr>
          </w:p>
          <w:p w14:paraId="16BCE064" w14:textId="77777777" w:rsidR="006F2FCD" w:rsidRPr="00866225" w:rsidRDefault="006F2FCD" w:rsidP="006145CE">
            <w:pPr>
              <w:rPr>
                <w:rStyle w:val="normaltextrun"/>
                <w:rFonts w:ascii="Calibri" w:hAnsi="Calibri" w:cs="Calibri"/>
                <w:color w:val="002060"/>
                <w:szCs w:val="20"/>
                <w:lang w:val="en-US"/>
              </w:rPr>
            </w:pPr>
          </w:p>
        </w:tc>
      </w:tr>
      <w:tr w:rsidR="00866225" w:rsidRPr="00866225" w14:paraId="12A6BD87" w14:textId="77777777" w:rsidTr="006145CE">
        <w:tc>
          <w:tcPr>
            <w:tcW w:w="13992" w:type="dxa"/>
          </w:tcPr>
          <w:p w14:paraId="5C1777BD" w14:textId="1B7ED2EB" w:rsidR="001F1AA0" w:rsidRPr="00866225" w:rsidRDefault="00507521" w:rsidP="004D3BDD">
            <w:pPr>
              <w:pStyle w:val="paragraph"/>
              <w:spacing w:before="0" w:beforeAutospacing="0" w:after="0" w:afterAutospacing="0"/>
              <w:textAlignment w:val="baseline"/>
              <w:rPr>
                <w:rStyle w:val="eop"/>
                <w:rFonts w:ascii="Calibri" w:eastAsiaTheme="majorEastAsia" w:hAnsi="Calibri" w:cs="Calibri"/>
                <w:color w:val="002060"/>
                <w:sz w:val="20"/>
                <w:szCs w:val="20"/>
                <w:lang w:val="en-US"/>
              </w:rPr>
            </w:pPr>
            <w:r w:rsidRPr="00866225">
              <w:rPr>
                <w:rStyle w:val="normaltextrun"/>
                <w:rFonts w:ascii="Calibri" w:hAnsi="Calibri" w:cs="Calibri"/>
                <w:color w:val="002060"/>
                <w:sz w:val="20"/>
                <w:szCs w:val="20"/>
                <w:shd w:val="clear" w:color="auto" w:fill="FFFFFF"/>
                <w:lang w:val="en-GB"/>
              </w:rPr>
              <w:t>Advice for further development of the application:</w:t>
            </w:r>
            <w:r w:rsidRPr="00866225">
              <w:rPr>
                <w:rStyle w:val="eop"/>
                <w:rFonts w:ascii="Calibri" w:hAnsi="Calibri" w:cs="Calibri"/>
                <w:color w:val="002060"/>
                <w:sz w:val="20"/>
                <w:szCs w:val="20"/>
                <w:shd w:val="clear" w:color="auto" w:fill="FFFFFF"/>
                <w:lang w:val="en-US"/>
              </w:rPr>
              <w:t> </w:t>
            </w:r>
          </w:p>
          <w:p w14:paraId="0B59784A" w14:textId="77777777" w:rsidR="001F1AA0" w:rsidRPr="00866225" w:rsidRDefault="001F1AA0" w:rsidP="004D3BDD">
            <w:pPr>
              <w:pStyle w:val="paragraph"/>
              <w:spacing w:before="0" w:beforeAutospacing="0" w:after="0" w:afterAutospacing="0"/>
              <w:textAlignment w:val="baseline"/>
              <w:rPr>
                <w:rStyle w:val="eop"/>
                <w:rFonts w:ascii="Calibri" w:eastAsiaTheme="majorEastAsia" w:hAnsi="Calibri" w:cs="Calibri"/>
                <w:color w:val="002060"/>
                <w:sz w:val="20"/>
                <w:szCs w:val="20"/>
                <w:lang w:val="en-US"/>
              </w:rPr>
            </w:pPr>
          </w:p>
          <w:p w14:paraId="02685C98" w14:textId="77777777" w:rsidR="001F1AA0" w:rsidRPr="00866225" w:rsidRDefault="001F1AA0" w:rsidP="004D3BDD">
            <w:pPr>
              <w:pStyle w:val="paragraph"/>
              <w:spacing w:before="0" w:beforeAutospacing="0" w:after="0" w:afterAutospacing="0"/>
              <w:textAlignment w:val="baseline"/>
              <w:rPr>
                <w:rStyle w:val="eop"/>
                <w:rFonts w:ascii="Calibri" w:eastAsiaTheme="majorEastAsia" w:hAnsi="Calibri" w:cs="Calibri"/>
                <w:color w:val="002060"/>
                <w:sz w:val="20"/>
                <w:szCs w:val="20"/>
                <w:lang w:val="en-US"/>
              </w:rPr>
            </w:pPr>
          </w:p>
          <w:p w14:paraId="5CB7DAB4" w14:textId="77777777" w:rsidR="006F2FCD" w:rsidRPr="00866225" w:rsidRDefault="006F2FCD" w:rsidP="004D3BDD">
            <w:pPr>
              <w:pStyle w:val="paragraph"/>
              <w:spacing w:before="0" w:beforeAutospacing="0" w:after="0" w:afterAutospacing="0"/>
              <w:textAlignment w:val="baseline"/>
              <w:rPr>
                <w:rStyle w:val="eop"/>
                <w:rFonts w:ascii="Calibri" w:eastAsiaTheme="majorEastAsia" w:hAnsi="Calibri" w:cs="Calibri"/>
                <w:color w:val="002060"/>
                <w:sz w:val="20"/>
                <w:szCs w:val="20"/>
                <w:lang w:val="en-US"/>
              </w:rPr>
            </w:pPr>
          </w:p>
          <w:p w14:paraId="144E15CB" w14:textId="77777777" w:rsidR="001F1AA0" w:rsidRPr="00866225" w:rsidRDefault="001F1AA0" w:rsidP="004D3BDD">
            <w:pPr>
              <w:pStyle w:val="paragraph"/>
              <w:spacing w:before="0" w:beforeAutospacing="0" w:after="0" w:afterAutospacing="0"/>
              <w:textAlignment w:val="baseline"/>
              <w:rPr>
                <w:rStyle w:val="normaltextrun"/>
                <w:rFonts w:ascii="Calibri" w:hAnsi="Calibri" w:cs="Calibri"/>
                <w:color w:val="002060"/>
                <w:sz w:val="20"/>
                <w:szCs w:val="20"/>
                <w:lang w:val="en-US"/>
              </w:rPr>
            </w:pPr>
          </w:p>
        </w:tc>
      </w:tr>
      <w:tr w:rsidR="006F2FCD" w:rsidRPr="00866225" w14:paraId="74FC1866" w14:textId="77777777" w:rsidTr="006145CE">
        <w:tc>
          <w:tcPr>
            <w:tcW w:w="13992" w:type="dxa"/>
          </w:tcPr>
          <w:p w14:paraId="2DA2A834" w14:textId="77777777" w:rsidR="00507521" w:rsidRPr="00866225" w:rsidRDefault="00507521" w:rsidP="00E946AB">
            <w:pPr>
              <w:pStyle w:val="paragraph"/>
              <w:tabs>
                <w:tab w:val="left" w:pos="2840"/>
              </w:tabs>
              <w:spacing w:before="0" w:beforeAutospacing="0" w:after="0" w:afterAutospacing="0"/>
              <w:textAlignment w:val="baseline"/>
              <w:rPr>
                <w:rStyle w:val="eop"/>
                <w:rFonts w:ascii="Calibri" w:hAnsi="Calibri" w:cs="Calibri"/>
                <w:color w:val="002060"/>
                <w:sz w:val="20"/>
                <w:szCs w:val="20"/>
                <w:shd w:val="clear" w:color="auto" w:fill="FFFFFF"/>
                <w:lang w:val="en-US"/>
              </w:rPr>
            </w:pPr>
            <w:r w:rsidRPr="00866225">
              <w:rPr>
                <w:rStyle w:val="normaltextrun"/>
                <w:rFonts w:ascii="Calibri" w:hAnsi="Calibri" w:cs="Calibri"/>
                <w:color w:val="002060"/>
                <w:sz w:val="20"/>
                <w:szCs w:val="20"/>
                <w:shd w:val="clear" w:color="auto" w:fill="FFFFFF"/>
                <w:lang w:val="en-GB"/>
              </w:rPr>
              <w:t>The applicant is recommended for merited educator status (choose one alternative only):</w:t>
            </w:r>
            <w:r w:rsidRPr="00866225">
              <w:rPr>
                <w:rStyle w:val="eop"/>
                <w:rFonts w:ascii="Calibri" w:hAnsi="Calibri" w:cs="Calibri"/>
                <w:color w:val="002060"/>
                <w:sz w:val="20"/>
                <w:szCs w:val="20"/>
                <w:shd w:val="clear" w:color="auto" w:fill="FFFFFF"/>
                <w:lang w:val="en-US"/>
              </w:rPr>
              <w:t> </w:t>
            </w:r>
          </w:p>
          <w:p w14:paraId="61B29236" w14:textId="6B610841" w:rsidR="00A01BE5" w:rsidRPr="00866225" w:rsidRDefault="00000000" w:rsidP="00E946AB">
            <w:pPr>
              <w:pStyle w:val="paragraph"/>
              <w:tabs>
                <w:tab w:val="left" w:pos="2840"/>
              </w:tabs>
              <w:spacing w:before="0" w:beforeAutospacing="0" w:after="0" w:afterAutospacing="0"/>
              <w:textAlignment w:val="baseline"/>
              <w:rPr>
                <w:rStyle w:val="normaltextrun"/>
                <w:rFonts w:ascii="Segoe UI" w:hAnsi="Segoe UI" w:cs="Segoe UI"/>
                <w:color w:val="002060"/>
                <w:sz w:val="18"/>
                <w:szCs w:val="18"/>
                <w:lang w:val="en-US"/>
              </w:rPr>
            </w:pPr>
            <w:sdt>
              <w:sdtPr>
                <w:rPr>
                  <w:rStyle w:val="normaltextrun"/>
                  <w:rFonts w:ascii="Calibri" w:hAnsi="Calibri" w:cs="Calibri"/>
                  <w:b/>
                  <w:bCs/>
                  <w:color w:val="002060"/>
                  <w:lang w:val="en-US"/>
                </w:rPr>
                <w:id w:val="-369454182"/>
                <w14:checkbox>
                  <w14:checked w14:val="0"/>
                  <w14:checkedState w14:val="2612" w14:font="MS Gothic"/>
                  <w14:uncheckedState w14:val="2610" w14:font="MS Gothic"/>
                </w14:checkbox>
              </w:sdtPr>
              <w:sdtContent>
                <w:r w:rsidR="00F81E65" w:rsidRPr="00866225">
                  <w:rPr>
                    <w:rStyle w:val="normaltextrun"/>
                    <w:rFonts w:ascii="MS Gothic" w:eastAsia="MS Gothic" w:hAnsi="MS Gothic" w:cs="Calibri" w:hint="eastAsia"/>
                    <w:b/>
                    <w:bCs/>
                    <w:color w:val="002060"/>
                    <w:lang w:val="en-US"/>
                  </w:rPr>
                  <w:t>☐</w:t>
                </w:r>
              </w:sdtContent>
            </w:sdt>
            <w:r w:rsidR="00770B41" w:rsidRPr="00866225">
              <w:rPr>
                <w:rStyle w:val="normaltextrun"/>
                <w:rFonts w:ascii="Calibri" w:hAnsi="Calibri" w:cs="Calibri"/>
                <w:b/>
                <w:bCs/>
                <w:color w:val="002060"/>
                <w:lang w:val="en-US"/>
              </w:rPr>
              <w:t xml:space="preserve"> </w:t>
            </w:r>
            <w:r w:rsidR="00507521" w:rsidRPr="00866225">
              <w:rPr>
                <w:rStyle w:val="normaltextrun"/>
                <w:rFonts w:ascii="Calibri" w:hAnsi="Calibri" w:cs="Calibri"/>
                <w:b/>
                <w:bCs/>
                <w:color w:val="002060"/>
                <w:lang w:val="en-US"/>
              </w:rPr>
              <w:t>Yes</w:t>
            </w:r>
          </w:p>
          <w:p w14:paraId="1F47275B" w14:textId="7CEEFA7F" w:rsidR="00A01BE5" w:rsidRPr="00866225" w:rsidRDefault="00000000" w:rsidP="00E946AB">
            <w:pPr>
              <w:pStyle w:val="paragraph"/>
              <w:tabs>
                <w:tab w:val="left" w:pos="2840"/>
              </w:tabs>
              <w:spacing w:before="0" w:beforeAutospacing="0" w:after="0" w:afterAutospacing="0"/>
              <w:textAlignment w:val="baseline"/>
              <w:rPr>
                <w:rStyle w:val="normaltextrun"/>
                <w:rFonts w:ascii="Segoe UI" w:hAnsi="Segoe UI" w:cs="Segoe UI"/>
                <w:color w:val="002060"/>
                <w:sz w:val="18"/>
                <w:szCs w:val="18"/>
                <w:lang w:val="en-US"/>
              </w:rPr>
            </w:pPr>
            <w:sdt>
              <w:sdtPr>
                <w:rPr>
                  <w:rStyle w:val="normaltextrun"/>
                  <w:rFonts w:ascii="Calibri" w:hAnsi="Calibri" w:cs="Calibri"/>
                  <w:b/>
                  <w:bCs/>
                  <w:color w:val="002060"/>
                  <w:lang w:val="en-US"/>
                </w:rPr>
                <w:id w:val="-195160308"/>
                <w14:checkbox>
                  <w14:checked w14:val="0"/>
                  <w14:checkedState w14:val="2612" w14:font="MS Gothic"/>
                  <w14:uncheckedState w14:val="2610" w14:font="MS Gothic"/>
                </w14:checkbox>
              </w:sdtPr>
              <w:sdtContent>
                <w:r w:rsidR="00770B41" w:rsidRPr="00866225">
                  <w:rPr>
                    <w:rStyle w:val="normaltextrun"/>
                    <w:rFonts w:ascii="MS Gothic" w:eastAsia="MS Gothic" w:hAnsi="MS Gothic" w:cs="Calibri" w:hint="eastAsia"/>
                    <w:b/>
                    <w:bCs/>
                    <w:color w:val="002060"/>
                    <w:lang w:val="en-US"/>
                  </w:rPr>
                  <w:t>☐</w:t>
                </w:r>
              </w:sdtContent>
            </w:sdt>
            <w:r w:rsidR="00770B41" w:rsidRPr="00866225">
              <w:rPr>
                <w:rStyle w:val="normaltextrun"/>
                <w:rFonts w:ascii="Calibri" w:hAnsi="Calibri" w:cs="Calibri"/>
                <w:b/>
                <w:bCs/>
                <w:color w:val="002060"/>
                <w:lang w:val="en-US"/>
              </w:rPr>
              <w:t xml:space="preserve"> </w:t>
            </w:r>
            <w:r w:rsidR="006F2FCD" w:rsidRPr="00866225">
              <w:rPr>
                <w:rStyle w:val="normaltextrun"/>
                <w:rFonts w:ascii="Calibri" w:hAnsi="Calibri" w:cs="Calibri"/>
                <w:b/>
                <w:bCs/>
                <w:color w:val="002060"/>
                <w:lang w:val="en-US"/>
              </w:rPr>
              <w:t>N</w:t>
            </w:r>
            <w:r w:rsidR="00507521" w:rsidRPr="00866225">
              <w:rPr>
                <w:rStyle w:val="normaltextrun"/>
                <w:rFonts w:ascii="Calibri" w:hAnsi="Calibri" w:cs="Calibri"/>
                <w:b/>
                <w:bCs/>
                <w:color w:val="002060"/>
                <w:lang w:val="en-US"/>
              </w:rPr>
              <w:t>o</w:t>
            </w:r>
          </w:p>
          <w:p w14:paraId="08425D25" w14:textId="0AB78928" w:rsidR="006F2FCD" w:rsidRPr="00866225" w:rsidRDefault="00000000" w:rsidP="00770B41">
            <w:pPr>
              <w:pStyle w:val="paragraph"/>
              <w:tabs>
                <w:tab w:val="left" w:pos="2840"/>
              </w:tabs>
              <w:spacing w:before="0" w:beforeAutospacing="0" w:after="0" w:afterAutospacing="0"/>
              <w:textAlignment w:val="baseline"/>
              <w:rPr>
                <w:rStyle w:val="eop"/>
                <w:rFonts w:ascii="Segoe UI" w:hAnsi="Segoe UI" w:cs="Segoe UI"/>
                <w:color w:val="002060"/>
                <w:sz w:val="18"/>
                <w:szCs w:val="18"/>
                <w:lang w:val="en-US"/>
              </w:rPr>
            </w:pPr>
            <w:sdt>
              <w:sdtPr>
                <w:rPr>
                  <w:rStyle w:val="normaltextrun"/>
                  <w:rFonts w:ascii="Calibri" w:hAnsi="Calibri" w:cs="Calibri"/>
                  <w:b/>
                  <w:bCs/>
                  <w:color w:val="002060"/>
                  <w:lang w:val="en-US"/>
                </w:rPr>
                <w:id w:val="538477886"/>
                <w14:checkbox>
                  <w14:checked w14:val="0"/>
                  <w14:checkedState w14:val="2612" w14:font="MS Gothic"/>
                  <w14:uncheckedState w14:val="2610" w14:font="MS Gothic"/>
                </w14:checkbox>
              </w:sdtPr>
              <w:sdtContent>
                <w:r w:rsidR="00770B41" w:rsidRPr="00866225">
                  <w:rPr>
                    <w:rStyle w:val="normaltextrun"/>
                    <w:rFonts w:ascii="MS Gothic" w:eastAsia="MS Gothic" w:hAnsi="MS Gothic" w:cs="Calibri" w:hint="eastAsia"/>
                    <w:b/>
                    <w:bCs/>
                    <w:color w:val="002060"/>
                    <w:lang w:val="en-US"/>
                  </w:rPr>
                  <w:t>☐</w:t>
                </w:r>
              </w:sdtContent>
            </w:sdt>
            <w:r w:rsidR="00770B41" w:rsidRPr="00866225">
              <w:rPr>
                <w:rStyle w:val="normaltextrun"/>
                <w:rFonts w:ascii="Calibri" w:hAnsi="Calibri" w:cs="Calibri"/>
                <w:b/>
                <w:bCs/>
                <w:color w:val="002060"/>
                <w:lang w:val="en-US"/>
              </w:rPr>
              <w:t xml:space="preserve"> </w:t>
            </w:r>
            <w:r w:rsidR="006F2FCD" w:rsidRPr="00866225">
              <w:rPr>
                <w:rStyle w:val="normaltextrun"/>
                <w:rFonts w:ascii="Calibri" w:hAnsi="Calibri" w:cs="Calibri"/>
                <w:b/>
                <w:bCs/>
                <w:color w:val="002060"/>
                <w:lang w:val="en-US"/>
              </w:rPr>
              <w:t>I</w:t>
            </w:r>
            <w:r w:rsidR="00507521" w:rsidRPr="00866225">
              <w:rPr>
                <w:rStyle w:val="normaltextrun"/>
                <w:rFonts w:ascii="Calibri" w:hAnsi="Calibri" w:cs="Calibri"/>
                <w:b/>
                <w:bCs/>
                <w:color w:val="002060"/>
                <w:lang w:val="en-US"/>
              </w:rPr>
              <w:t>n doubt</w:t>
            </w:r>
          </w:p>
        </w:tc>
      </w:tr>
    </w:tbl>
    <w:p w14:paraId="0640F798" w14:textId="77777777" w:rsidR="004D3BDD" w:rsidRPr="00866225" w:rsidRDefault="004D3BDD" w:rsidP="004D3BDD">
      <w:pPr>
        <w:rPr>
          <w:color w:val="002060"/>
          <w:sz w:val="24"/>
          <w:szCs w:val="24"/>
          <w:lang w:val="en-US"/>
        </w:rPr>
      </w:pPr>
    </w:p>
    <w:p w14:paraId="0567437C" w14:textId="77777777" w:rsidR="004D3BDD" w:rsidRPr="00866225" w:rsidRDefault="004D3BDD" w:rsidP="004D3BDD">
      <w:pPr>
        <w:pStyle w:val="paragraph"/>
        <w:spacing w:before="0" w:beforeAutospacing="0" w:after="0" w:afterAutospacing="0"/>
        <w:textAlignment w:val="baseline"/>
        <w:rPr>
          <w:rStyle w:val="normaltextrun"/>
          <w:rFonts w:ascii="Calibri" w:hAnsi="Calibri" w:cs="Calibri"/>
          <w:color w:val="002060"/>
          <w:lang w:val="en-US"/>
        </w:rPr>
      </w:pPr>
    </w:p>
    <w:p w14:paraId="0BB3FD64" w14:textId="76E02545" w:rsidR="004D3BDD" w:rsidRPr="00866225" w:rsidRDefault="004D3BDD" w:rsidP="004D3BDD">
      <w:pPr>
        <w:pStyle w:val="paragraph"/>
        <w:spacing w:before="0" w:beforeAutospacing="0" w:after="0" w:afterAutospacing="0"/>
        <w:textAlignment w:val="baseline"/>
        <w:rPr>
          <w:rStyle w:val="eop"/>
          <w:rFonts w:ascii="Calibri" w:eastAsiaTheme="majorEastAsia" w:hAnsi="Calibri" w:cs="Calibri"/>
          <w:color w:val="002060"/>
          <w:lang w:val="en-US"/>
        </w:rPr>
      </w:pPr>
    </w:p>
    <w:tbl>
      <w:tblPr>
        <w:tblStyle w:val="Tabellrutenett"/>
        <w:tblW w:w="1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4874"/>
      </w:tblGrid>
      <w:tr w:rsidR="00866225" w:rsidRPr="00866225" w14:paraId="6C518858" w14:textId="77777777" w:rsidTr="006F2FCD">
        <w:trPr>
          <w:trHeight w:val="804"/>
        </w:trPr>
        <w:tc>
          <w:tcPr>
            <w:tcW w:w="9356" w:type="dxa"/>
          </w:tcPr>
          <w:p w14:paraId="42EC030C" w14:textId="118E352E" w:rsidR="004D3BDD" w:rsidRPr="00866225" w:rsidRDefault="00507521" w:rsidP="001758EF">
            <w:pPr>
              <w:pStyle w:val="paragraph"/>
              <w:spacing w:before="0" w:beforeAutospacing="0" w:after="0" w:afterAutospacing="0"/>
              <w:ind w:left="-110"/>
              <w:textAlignment w:val="baseline"/>
              <w:rPr>
                <w:rStyle w:val="normaltextrun"/>
                <w:rFonts w:ascii="Segoe UI" w:hAnsi="Segoe UI" w:cs="Segoe UI"/>
                <w:color w:val="002060"/>
                <w:sz w:val="18"/>
                <w:szCs w:val="18"/>
              </w:rPr>
            </w:pPr>
            <w:proofErr w:type="spellStart"/>
            <w:r w:rsidRPr="00866225">
              <w:rPr>
                <w:rStyle w:val="normaltextrun"/>
                <w:rFonts w:ascii="Calibri" w:hAnsi="Calibri" w:cs="Calibri"/>
                <w:color w:val="002060"/>
              </w:rPr>
              <w:t>Name</w:t>
            </w:r>
            <w:proofErr w:type="spellEnd"/>
            <w:r w:rsidRPr="00866225">
              <w:rPr>
                <w:rStyle w:val="normaltextrun"/>
                <w:rFonts w:ascii="Calibri" w:hAnsi="Calibri" w:cs="Calibri"/>
                <w:color w:val="002060"/>
              </w:rPr>
              <w:t xml:space="preserve"> </w:t>
            </w:r>
            <w:proofErr w:type="spellStart"/>
            <w:r w:rsidRPr="00866225">
              <w:rPr>
                <w:rStyle w:val="normaltextrun"/>
                <w:rFonts w:ascii="Calibri" w:hAnsi="Calibri" w:cs="Calibri"/>
                <w:color w:val="002060"/>
              </w:rPr>
              <w:t>of</w:t>
            </w:r>
            <w:proofErr w:type="spellEnd"/>
            <w:r w:rsidRPr="00866225">
              <w:rPr>
                <w:rStyle w:val="normaltextrun"/>
                <w:rFonts w:ascii="Calibri" w:hAnsi="Calibri" w:cs="Calibri"/>
                <w:color w:val="002060"/>
              </w:rPr>
              <w:t xml:space="preserve"> </w:t>
            </w:r>
            <w:proofErr w:type="spellStart"/>
            <w:r w:rsidRPr="00866225">
              <w:rPr>
                <w:rStyle w:val="normaltextrun"/>
                <w:rFonts w:ascii="Calibri" w:hAnsi="Calibri" w:cs="Calibri"/>
                <w:color w:val="002060"/>
              </w:rPr>
              <w:t>commitee</w:t>
            </w:r>
            <w:proofErr w:type="spellEnd"/>
            <w:r w:rsidRPr="00866225">
              <w:rPr>
                <w:rStyle w:val="normaltextrun"/>
                <w:rFonts w:ascii="Calibri" w:hAnsi="Calibri" w:cs="Calibri"/>
                <w:color w:val="002060"/>
              </w:rPr>
              <w:t xml:space="preserve"> </w:t>
            </w:r>
            <w:proofErr w:type="spellStart"/>
            <w:r w:rsidRPr="00866225">
              <w:rPr>
                <w:rStyle w:val="normaltextrun"/>
                <w:rFonts w:ascii="Calibri" w:hAnsi="Calibri" w:cs="Calibri"/>
                <w:color w:val="002060"/>
              </w:rPr>
              <w:t>member</w:t>
            </w:r>
            <w:proofErr w:type="spellEnd"/>
            <w:r w:rsidR="00C20ACD" w:rsidRPr="00866225">
              <w:rPr>
                <w:rStyle w:val="normaltextrun"/>
                <w:rFonts w:ascii="Calibri" w:hAnsi="Calibri" w:cs="Calibri"/>
                <w:color w:val="002060"/>
              </w:rPr>
              <w:t xml:space="preserve">: </w:t>
            </w:r>
            <w:r w:rsidR="004138C5" w:rsidRPr="00866225">
              <w:rPr>
                <w:rStyle w:val="normaltextrun"/>
                <w:rFonts w:ascii="Calibri" w:hAnsi="Calibri" w:cs="Calibri"/>
                <w:color w:val="002060"/>
              </w:rPr>
              <w:t>_____________________________________</w:t>
            </w:r>
          </w:p>
        </w:tc>
        <w:tc>
          <w:tcPr>
            <w:tcW w:w="4874" w:type="dxa"/>
          </w:tcPr>
          <w:p w14:paraId="588B1FD8" w14:textId="77777777" w:rsidR="004D3BDD" w:rsidRPr="00866225" w:rsidRDefault="004D3BDD" w:rsidP="001758EF">
            <w:pPr>
              <w:pStyle w:val="paragraph"/>
              <w:spacing w:before="0" w:beforeAutospacing="0" w:after="0" w:afterAutospacing="0"/>
              <w:textAlignment w:val="baseline"/>
              <w:rPr>
                <w:rStyle w:val="normaltextrun"/>
                <w:rFonts w:ascii="Segoe UI" w:hAnsi="Segoe UI" w:cs="Segoe UI"/>
                <w:color w:val="002060"/>
                <w:sz w:val="18"/>
                <w:szCs w:val="18"/>
              </w:rPr>
            </w:pPr>
          </w:p>
        </w:tc>
      </w:tr>
    </w:tbl>
    <w:p w14:paraId="08A4A9E1" w14:textId="66C5875D" w:rsidR="00844547" w:rsidRPr="00866225" w:rsidRDefault="00507521" w:rsidP="00E222B7">
      <w:pPr>
        <w:pStyle w:val="paragraph"/>
        <w:spacing w:before="0" w:beforeAutospacing="0" w:after="0" w:afterAutospacing="0"/>
        <w:textAlignment w:val="baseline"/>
        <w:rPr>
          <w:rFonts w:ascii="Segoe UI" w:hAnsi="Segoe UI" w:cs="Segoe UI"/>
          <w:color w:val="002060"/>
          <w:sz w:val="18"/>
          <w:szCs w:val="18"/>
        </w:rPr>
      </w:pPr>
      <w:r w:rsidRPr="00866225">
        <w:rPr>
          <w:rStyle w:val="normaltextrun"/>
          <w:rFonts w:ascii="Calibri" w:hAnsi="Calibri" w:cs="Calibri"/>
          <w:color w:val="002060"/>
        </w:rPr>
        <w:t xml:space="preserve">Form </w:t>
      </w:r>
      <w:proofErr w:type="spellStart"/>
      <w:r w:rsidRPr="00866225">
        <w:rPr>
          <w:rStyle w:val="normaltextrun"/>
          <w:rFonts w:ascii="Calibri" w:hAnsi="Calibri" w:cs="Calibri"/>
          <w:color w:val="002060"/>
        </w:rPr>
        <w:t>submission</w:t>
      </w:r>
      <w:proofErr w:type="spellEnd"/>
      <w:r w:rsidRPr="00866225">
        <w:rPr>
          <w:rStyle w:val="normaltextrun"/>
          <w:rFonts w:ascii="Calibri" w:hAnsi="Calibri" w:cs="Calibri"/>
          <w:color w:val="002060"/>
        </w:rPr>
        <w:t xml:space="preserve"> date</w:t>
      </w:r>
      <w:r w:rsidR="001758EF" w:rsidRPr="00866225">
        <w:rPr>
          <w:rStyle w:val="normaltextrun"/>
          <w:rFonts w:ascii="Calibri" w:hAnsi="Calibri" w:cs="Calibri"/>
          <w:color w:val="002060"/>
        </w:rPr>
        <w:t xml:space="preserve">: </w:t>
      </w:r>
      <w:r w:rsidR="00D9796F" w:rsidRPr="00866225">
        <w:rPr>
          <w:rStyle w:val="normaltextrun"/>
          <w:rFonts w:ascii="Calibri" w:hAnsi="Calibri" w:cs="Calibri"/>
          <w:color w:val="002060"/>
        </w:rPr>
        <w:t>_________________________________</w:t>
      </w:r>
    </w:p>
    <w:sectPr w:rsidR="00844547" w:rsidRPr="00866225" w:rsidSect="00096DD8">
      <w:headerReference w:type="default" r:id="rId14"/>
      <w:footerReference w:type="default" r:id="rId15"/>
      <w:pgSz w:w="16838" w:h="11906" w:orient="landscape"/>
      <w:pgMar w:top="1871" w:right="1418" w:bottom="1418"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3FD1" w14:textId="77777777" w:rsidR="00410691" w:rsidRDefault="00410691" w:rsidP="001510E4">
      <w:r>
        <w:separator/>
      </w:r>
    </w:p>
  </w:endnote>
  <w:endnote w:type="continuationSeparator" w:id="0">
    <w:p w14:paraId="1DF64715" w14:textId="77777777" w:rsidR="00410691" w:rsidRDefault="00410691" w:rsidP="0015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24062"/>
      <w:docPartObj>
        <w:docPartGallery w:val="Page Numbers (Bottom of Page)"/>
        <w:docPartUnique/>
      </w:docPartObj>
    </w:sdtPr>
    <w:sdtContent>
      <w:p w14:paraId="519F3A75" w14:textId="7B97B2A1" w:rsidR="00844547" w:rsidRDefault="00C20ACD" w:rsidP="00844547">
        <w:pPr>
          <w:pStyle w:val="Bunntekst"/>
          <w:jc w:val="both"/>
        </w:pPr>
        <w:r w:rsidRPr="00C20ACD">
          <w:rPr>
            <w:rFonts w:asciiTheme="majorHAnsi" w:hAnsiTheme="majorHAnsi"/>
            <w:noProof/>
            <w:sz w:val="28"/>
            <w:szCs w:val="28"/>
          </w:rPr>
          <mc:AlternateContent>
            <mc:Choice Requires="wps">
              <w:drawing>
                <wp:anchor distT="0" distB="0" distL="114300" distR="114300" simplePos="0" relativeHeight="251661312" behindDoc="0" locked="0" layoutInCell="1" allowOverlap="1" wp14:anchorId="15FB47ED" wp14:editId="44860D74">
                  <wp:simplePos x="0" y="0"/>
                  <wp:positionH relativeFrom="page">
                    <wp:align>right</wp:align>
                  </wp:positionH>
                  <wp:positionV relativeFrom="page">
                    <wp:align>bottom</wp:align>
                  </wp:positionV>
                  <wp:extent cx="2125980" cy="2054860"/>
                  <wp:effectExtent l="7620" t="9525" r="0" b="2540"/>
                  <wp:wrapNone/>
                  <wp:docPr id="3" name="Likebent trekan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30CB0" w14:textId="77777777" w:rsidR="00C20ACD" w:rsidRDefault="00C20ACD">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hAnsiTheme="majorHAnsi"/>
                                  <w:color w:val="FFFFFF" w:themeColor="background1"/>
                                  <w:sz w:val="72"/>
                                  <w:szCs w:val="72"/>
                                </w:rPr>
                                <w:t>2</w:t>
                              </w:r>
                              <w:r>
                                <w:rPr>
                                  <w:rFonts w:asciiTheme="majorHAnsi" w:hAnsiTheme="majorHAns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B47E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ikebent trekant 3" o:spid="_x0000_s1026" type="#_x0000_t5" style="position:absolute;left:0;text-align:left;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" adj="21600" fillcolor="#d2eaf1" stroked="f">
                  <v:textbox>
                    <w:txbxContent>
                      <w:p w14:paraId="64030CB0" w14:textId="77777777" w:rsidR="00C20ACD" w:rsidRDefault="00C20ACD">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hAnsiTheme="majorHAnsi"/>
                            <w:color w:val="FFFFFF" w:themeColor="background1"/>
                            <w:sz w:val="72"/>
                            <w:szCs w:val="72"/>
                          </w:rPr>
                          <w:t>2</w:t>
                        </w:r>
                        <w:r>
                          <w:rPr>
                            <w:rFonts w:asciiTheme="majorHAnsi" w:hAnsiTheme="majorHAns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3571" w14:textId="77777777" w:rsidR="00410691" w:rsidRDefault="00410691" w:rsidP="001510E4">
      <w:r>
        <w:separator/>
      </w:r>
    </w:p>
  </w:footnote>
  <w:footnote w:type="continuationSeparator" w:id="0">
    <w:p w14:paraId="75E5F2A4" w14:textId="77777777" w:rsidR="00410691" w:rsidRDefault="00410691" w:rsidP="0015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57F8" w14:textId="77777777" w:rsidR="00B83B0A" w:rsidRPr="00272825" w:rsidRDefault="00844547" w:rsidP="00272825">
    <w:pPr>
      <w:pStyle w:val="Overskrift1"/>
      <w:jc w:val="right"/>
    </w:pPr>
    <w:r w:rsidRPr="00272825">
      <w:rPr>
        <w:noProof/>
        <w:lang w:eastAsia="nb-NO"/>
      </w:rPr>
      <w:drawing>
        <wp:anchor distT="0" distB="0" distL="114300" distR="114300" simplePos="0" relativeHeight="251659264" behindDoc="0" locked="0" layoutInCell="1" allowOverlap="1" wp14:anchorId="44CDABE5" wp14:editId="69351904">
          <wp:simplePos x="0" y="0"/>
          <wp:positionH relativeFrom="column">
            <wp:posOffset>-10064</wp:posOffset>
          </wp:positionH>
          <wp:positionV relativeFrom="paragraph">
            <wp:posOffset>-244331</wp:posOffset>
          </wp:positionV>
          <wp:extent cx="2362200" cy="619125"/>
          <wp:effectExtent l="0" t="0" r="0" b="9525"/>
          <wp:wrapNone/>
          <wp:docPr id="1" name="Bilde 1" descr="HV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853"/>
    <w:multiLevelType w:val="multilevel"/>
    <w:tmpl w:val="8F507DE4"/>
    <w:lvl w:ilvl="0">
      <w:start w:val="1"/>
      <w:numFmt w:val="decimal"/>
      <w:lvlText w:val="%1"/>
      <w:lvlJc w:val="left"/>
      <w:pPr>
        <w:ind w:left="360" w:hanging="360"/>
      </w:pPr>
      <w:rPr>
        <w:rFonts w:eastAsiaTheme="majorEastAsia" w:hint="default"/>
        <w:color w:val="008AAF" w:themeColor="accent6"/>
      </w:rPr>
    </w:lvl>
    <w:lvl w:ilvl="1">
      <w:start w:val="1"/>
      <w:numFmt w:val="decimal"/>
      <w:lvlText w:val="%1.%2"/>
      <w:lvlJc w:val="left"/>
      <w:pPr>
        <w:ind w:left="360" w:hanging="360"/>
      </w:pPr>
      <w:rPr>
        <w:rFonts w:eastAsiaTheme="majorEastAsia" w:hint="default"/>
        <w:color w:val="161412" w:themeColor="background2" w:themeShade="1A"/>
      </w:rPr>
    </w:lvl>
    <w:lvl w:ilvl="2">
      <w:start w:val="1"/>
      <w:numFmt w:val="decimal"/>
      <w:lvlText w:val="%1.%2.%3"/>
      <w:lvlJc w:val="left"/>
      <w:pPr>
        <w:ind w:left="720" w:hanging="720"/>
      </w:pPr>
      <w:rPr>
        <w:rFonts w:eastAsiaTheme="majorEastAsia" w:hint="default"/>
        <w:color w:val="008AAF" w:themeColor="accent6"/>
      </w:rPr>
    </w:lvl>
    <w:lvl w:ilvl="3">
      <w:start w:val="1"/>
      <w:numFmt w:val="decimal"/>
      <w:lvlText w:val="%1.%2.%3.%4"/>
      <w:lvlJc w:val="left"/>
      <w:pPr>
        <w:ind w:left="720" w:hanging="720"/>
      </w:pPr>
      <w:rPr>
        <w:rFonts w:eastAsiaTheme="majorEastAsia" w:hint="default"/>
        <w:color w:val="008AAF" w:themeColor="accent6"/>
      </w:rPr>
    </w:lvl>
    <w:lvl w:ilvl="4">
      <w:start w:val="1"/>
      <w:numFmt w:val="decimal"/>
      <w:lvlText w:val="%1.%2.%3.%4.%5"/>
      <w:lvlJc w:val="left"/>
      <w:pPr>
        <w:ind w:left="720" w:hanging="720"/>
      </w:pPr>
      <w:rPr>
        <w:rFonts w:eastAsiaTheme="majorEastAsia" w:hint="default"/>
        <w:color w:val="008AAF" w:themeColor="accent6"/>
      </w:rPr>
    </w:lvl>
    <w:lvl w:ilvl="5">
      <w:start w:val="1"/>
      <w:numFmt w:val="decimal"/>
      <w:lvlText w:val="%1.%2.%3.%4.%5.%6"/>
      <w:lvlJc w:val="left"/>
      <w:pPr>
        <w:ind w:left="1080" w:hanging="1080"/>
      </w:pPr>
      <w:rPr>
        <w:rFonts w:eastAsiaTheme="majorEastAsia" w:hint="default"/>
        <w:color w:val="008AAF" w:themeColor="accent6"/>
      </w:rPr>
    </w:lvl>
    <w:lvl w:ilvl="6">
      <w:start w:val="1"/>
      <w:numFmt w:val="decimal"/>
      <w:lvlText w:val="%1.%2.%3.%4.%5.%6.%7"/>
      <w:lvlJc w:val="left"/>
      <w:pPr>
        <w:ind w:left="1080" w:hanging="1080"/>
      </w:pPr>
      <w:rPr>
        <w:rFonts w:eastAsiaTheme="majorEastAsia" w:hint="default"/>
        <w:color w:val="008AAF" w:themeColor="accent6"/>
      </w:rPr>
    </w:lvl>
    <w:lvl w:ilvl="7">
      <w:start w:val="1"/>
      <w:numFmt w:val="decimal"/>
      <w:lvlText w:val="%1.%2.%3.%4.%5.%6.%7.%8"/>
      <w:lvlJc w:val="left"/>
      <w:pPr>
        <w:ind w:left="1440" w:hanging="1440"/>
      </w:pPr>
      <w:rPr>
        <w:rFonts w:eastAsiaTheme="majorEastAsia" w:hint="default"/>
        <w:color w:val="008AAF" w:themeColor="accent6"/>
      </w:rPr>
    </w:lvl>
    <w:lvl w:ilvl="8">
      <w:start w:val="1"/>
      <w:numFmt w:val="decimal"/>
      <w:lvlText w:val="%1.%2.%3.%4.%5.%6.%7.%8.%9"/>
      <w:lvlJc w:val="left"/>
      <w:pPr>
        <w:ind w:left="1440" w:hanging="1440"/>
      </w:pPr>
      <w:rPr>
        <w:rFonts w:eastAsiaTheme="majorEastAsia" w:hint="default"/>
        <w:color w:val="008AAF" w:themeColor="accent6"/>
      </w:rPr>
    </w:lvl>
  </w:abstractNum>
  <w:abstractNum w:abstractNumId="1" w15:restartNumberingAfterBreak="0">
    <w:nsid w:val="014F735A"/>
    <w:multiLevelType w:val="multilevel"/>
    <w:tmpl w:val="2B666636"/>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 w15:restartNumberingAfterBreak="0">
    <w:nsid w:val="026C2764"/>
    <w:multiLevelType w:val="hybridMultilevel"/>
    <w:tmpl w:val="C9AE95E8"/>
    <w:lvl w:ilvl="0" w:tplc="0414000F">
      <w:start w:val="1"/>
      <w:numFmt w:val="decimal"/>
      <w:lvlText w:val="%1."/>
      <w:lvlJc w:val="left"/>
      <w:pPr>
        <w:ind w:left="720" w:hanging="360"/>
      </w:pPr>
      <w:rPr>
        <w:rFonts w:hint="default"/>
        <w:b w:val="0"/>
        <w:color w:val="008AAF" w:themeColor="accent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277063"/>
    <w:multiLevelType w:val="multilevel"/>
    <w:tmpl w:val="2488F550"/>
    <w:lvl w:ilvl="0">
      <w:start w:val="1"/>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color w:val="000000"/>
        <w:sz w:val="20"/>
        <w:szCs w:val="20"/>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720" w:hanging="72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080" w:hanging="108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440" w:hanging="1440"/>
      </w:pPr>
      <w:rPr>
        <w:rFonts w:hint="default"/>
        <w:color w:val="000000"/>
        <w:sz w:val="22"/>
      </w:rPr>
    </w:lvl>
  </w:abstractNum>
  <w:abstractNum w:abstractNumId="4" w15:restartNumberingAfterBreak="0">
    <w:nsid w:val="09B6499F"/>
    <w:multiLevelType w:val="hybridMultilevel"/>
    <w:tmpl w:val="1660B7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B9A57C0"/>
    <w:multiLevelType w:val="hybridMultilevel"/>
    <w:tmpl w:val="55DC4E94"/>
    <w:lvl w:ilvl="0" w:tplc="04140001">
      <w:start w:val="1"/>
      <w:numFmt w:val="bullet"/>
      <w:lvlText w:val=""/>
      <w:lvlJc w:val="left"/>
      <w:pPr>
        <w:ind w:left="774" w:hanging="360"/>
      </w:pPr>
      <w:rPr>
        <w:rFonts w:ascii="Symbol" w:hAnsi="Symbol" w:hint="default"/>
      </w:rPr>
    </w:lvl>
    <w:lvl w:ilvl="1" w:tplc="04140003" w:tentative="1">
      <w:start w:val="1"/>
      <w:numFmt w:val="bullet"/>
      <w:lvlText w:val="o"/>
      <w:lvlJc w:val="left"/>
      <w:pPr>
        <w:ind w:left="1494" w:hanging="360"/>
      </w:pPr>
      <w:rPr>
        <w:rFonts w:ascii="Courier New" w:hAnsi="Courier New" w:cs="Courier New" w:hint="default"/>
      </w:rPr>
    </w:lvl>
    <w:lvl w:ilvl="2" w:tplc="04140005" w:tentative="1">
      <w:start w:val="1"/>
      <w:numFmt w:val="bullet"/>
      <w:lvlText w:val=""/>
      <w:lvlJc w:val="left"/>
      <w:pPr>
        <w:ind w:left="2214" w:hanging="360"/>
      </w:pPr>
      <w:rPr>
        <w:rFonts w:ascii="Wingdings" w:hAnsi="Wingdings" w:hint="default"/>
      </w:rPr>
    </w:lvl>
    <w:lvl w:ilvl="3" w:tplc="04140001" w:tentative="1">
      <w:start w:val="1"/>
      <w:numFmt w:val="bullet"/>
      <w:lvlText w:val=""/>
      <w:lvlJc w:val="left"/>
      <w:pPr>
        <w:ind w:left="2934" w:hanging="360"/>
      </w:pPr>
      <w:rPr>
        <w:rFonts w:ascii="Symbol" w:hAnsi="Symbol" w:hint="default"/>
      </w:rPr>
    </w:lvl>
    <w:lvl w:ilvl="4" w:tplc="04140003" w:tentative="1">
      <w:start w:val="1"/>
      <w:numFmt w:val="bullet"/>
      <w:lvlText w:val="o"/>
      <w:lvlJc w:val="left"/>
      <w:pPr>
        <w:ind w:left="3654" w:hanging="360"/>
      </w:pPr>
      <w:rPr>
        <w:rFonts w:ascii="Courier New" w:hAnsi="Courier New" w:cs="Courier New" w:hint="default"/>
      </w:rPr>
    </w:lvl>
    <w:lvl w:ilvl="5" w:tplc="04140005" w:tentative="1">
      <w:start w:val="1"/>
      <w:numFmt w:val="bullet"/>
      <w:lvlText w:val=""/>
      <w:lvlJc w:val="left"/>
      <w:pPr>
        <w:ind w:left="4374" w:hanging="360"/>
      </w:pPr>
      <w:rPr>
        <w:rFonts w:ascii="Wingdings" w:hAnsi="Wingdings" w:hint="default"/>
      </w:rPr>
    </w:lvl>
    <w:lvl w:ilvl="6" w:tplc="04140001" w:tentative="1">
      <w:start w:val="1"/>
      <w:numFmt w:val="bullet"/>
      <w:lvlText w:val=""/>
      <w:lvlJc w:val="left"/>
      <w:pPr>
        <w:ind w:left="5094" w:hanging="360"/>
      </w:pPr>
      <w:rPr>
        <w:rFonts w:ascii="Symbol" w:hAnsi="Symbol" w:hint="default"/>
      </w:rPr>
    </w:lvl>
    <w:lvl w:ilvl="7" w:tplc="04140003" w:tentative="1">
      <w:start w:val="1"/>
      <w:numFmt w:val="bullet"/>
      <w:lvlText w:val="o"/>
      <w:lvlJc w:val="left"/>
      <w:pPr>
        <w:ind w:left="5814" w:hanging="360"/>
      </w:pPr>
      <w:rPr>
        <w:rFonts w:ascii="Courier New" w:hAnsi="Courier New" w:cs="Courier New" w:hint="default"/>
      </w:rPr>
    </w:lvl>
    <w:lvl w:ilvl="8" w:tplc="04140005" w:tentative="1">
      <w:start w:val="1"/>
      <w:numFmt w:val="bullet"/>
      <w:lvlText w:val=""/>
      <w:lvlJc w:val="left"/>
      <w:pPr>
        <w:ind w:left="6534" w:hanging="360"/>
      </w:pPr>
      <w:rPr>
        <w:rFonts w:ascii="Wingdings" w:hAnsi="Wingdings" w:hint="default"/>
      </w:rPr>
    </w:lvl>
  </w:abstractNum>
  <w:abstractNum w:abstractNumId="6" w15:restartNumberingAfterBreak="0">
    <w:nsid w:val="0D094467"/>
    <w:multiLevelType w:val="multilevel"/>
    <w:tmpl w:val="EBE4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95A6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66554A"/>
    <w:multiLevelType w:val="multilevel"/>
    <w:tmpl w:val="A4886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B3431"/>
    <w:multiLevelType w:val="multilevel"/>
    <w:tmpl w:val="E2CE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6C0C49"/>
    <w:multiLevelType w:val="multilevel"/>
    <w:tmpl w:val="015C9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7C90"/>
    <w:multiLevelType w:val="multilevel"/>
    <w:tmpl w:val="D56C5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445C02"/>
    <w:multiLevelType w:val="hybridMultilevel"/>
    <w:tmpl w:val="069023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EBB0506"/>
    <w:multiLevelType w:val="multilevel"/>
    <w:tmpl w:val="C678A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6023FA"/>
    <w:multiLevelType w:val="multilevel"/>
    <w:tmpl w:val="22C68E9E"/>
    <w:lvl w:ilvl="0">
      <w:start w:val="1"/>
      <w:numFmt w:val="decimal"/>
      <w:lvlText w:val="%1."/>
      <w:lvlJc w:val="left"/>
      <w:pPr>
        <w:ind w:left="644" w:hanging="360"/>
      </w:pPr>
      <w:rPr>
        <w:rFonts w:ascii="Calibri" w:hAnsi="Calibri" w:cs="Calibri" w:hint="default"/>
        <w:b w:val="0"/>
        <w:bCs/>
        <w:sz w:val="22"/>
        <w:szCs w:val="22"/>
      </w:rPr>
    </w:lvl>
    <w:lvl w:ilvl="1">
      <w:start w:val="1"/>
      <w:numFmt w:val="decimal"/>
      <w:isLgl/>
      <w:lvlText w:val="%1.%2"/>
      <w:lvlJc w:val="left"/>
      <w:pPr>
        <w:ind w:left="720" w:hanging="360"/>
      </w:pPr>
      <w:rPr>
        <w:rFonts w:ascii="Calibri" w:hAnsi="Calibri" w:cs="Calibri" w:hint="default"/>
        <w:sz w:val="20"/>
        <w:szCs w:val="20"/>
      </w:rPr>
    </w:lvl>
    <w:lvl w:ilvl="2">
      <w:start w:val="1"/>
      <w:numFmt w:val="decimal"/>
      <w:isLgl/>
      <w:lvlText w:val="%1.%2.%3"/>
      <w:lvlJc w:val="left"/>
      <w:pPr>
        <w:ind w:left="1080" w:hanging="720"/>
      </w:pPr>
      <w:rPr>
        <w:rFonts w:ascii="Times New Roman" w:hAnsi="Times New Roman" w:cs="Times New Roman" w:hint="default"/>
        <w:sz w:val="14"/>
      </w:rPr>
    </w:lvl>
    <w:lvl w:ilvl="3">
      <w:start w:val="1"/>
      <w:numFmt w:val="decimal"/>
      <w:isLgl/>
      <w:lvlText w:val="%1.%2.%3.%4"/>
      <w:lvlJc w:val="left"/>
      <w:pPr>
        <w:ind w:left="1080" w:hanging="720"/>
      </w:pPr>
      <w:rPr>
        <w:rFonts w:ascii="Times New Roman" w:hAnsi="Times New Roman" w:cs="Times New Roman" w:hint="default"/>
        <w:sz w:val="14"/>
      </w:rPr>
    </w:lvl>
    <w:lvl w:ilvl="4">
      <w:start w:val="1"/>
      <w:numFmt w:val="decimal"/>
      <w:isLgl/>
      <w:lvlText w:val="%1.%2.%3.%4.%5"/>
      <w:lvlJc w:val="left"/>
      <w:pPr>
        <w:ind w:left="1440" w:hanging="1080"/>
      </w:pPr>
      <w:rPr>
        <w:rFonts w:ascii="Times New Roman" w:hAnsi="Times New Roman" w:cs="Times New Roman" w:hint="default"/>
        <w:sz w:val="14"/>
      </w:rPr>
    </w:lvl>
    <w:lvl w:ilvl="5">
      <w:start w:val="1"/>
      <w:numFmt w:val="decimal"/>
      <w:isLgl/>
      <w:lvlText w:val="%1.%2.%3.%4.%5.%6"/>
      <w:lvlJc w:val="left"/>
      <w:pPr>
        <w:ind w:left="1440" w:hanging="1080"/>
      </w:pPr>
      <w:rPr>
        <w:rFonts w:ascii="Times New Roman" w:hAnsi="Times New Roman" w:cs="Times New Roman" w:hint="default"/>
        <w:sz w:val="14"/>
      </w:rPr>
    </w:lvl>
    <w:lvl w:ilvl="6">
      <w:start w:val="1"/>
      <w:numFmt w:val="decimal"/>
      <w:isLgl/>
      <w:lvlText w:val="%1.%2.%3.%4.%5.%6.%7"/>
      <w:lvlJc w:val="left"/>
      <w:pPr>
        <w:ind w:left="1800" w:hanging="1440"/>
      </w:pPr>
      <w:rPr>
        <w:rFonts w:ascii="Times New Roman" w:hAnsi="Times New Roman" w:cs="Times New Roman" w:hint="default"/>
        <w:sz w:val="14"/>
      </w:rPr>
    </w:lvl>
    <w:lvl w:ilvl="7">
      <w:start w:val="1"/>
      <w:numFmt w:val="decimal"/>
      <w:isLgl/>
      <w:lvlText w:val="%1.%2.%3.%4.%5.%6.%7.%8"/>
      <w:lvlJc w:val="left"/>
      <w:pPr>
        <w:ind w:left="1800" w:hanging="1440"/>
      </w:pPr>
      <w:rPr>
        <w:rFonts w:ascii="Times New Roman" w:hAnsi="Times New Roman" w:cs="Times New Roman" w:hint="default"/>
        <w:sz w:val="14"/>
      </w:rPr>
    </w:lvl>
    <w:lvl w:ilvl="8">
      <w:start w:val="1"/>
      <w:numFmt w:val="decimal"/>
      <w:isLgl/>
      <w:lvlText w:val="%1.%2.%3.%4.%5.%6.%7.%8.%9"/>
      <w:lvlJc w:val="left"/>
      <w:pPr>
        <w:ind w:left="1800" w:hanging="1440"/>
      </w:pPr>
      <w:rPr>
        <w:rFonts w:ascii="Times New Roman" w:hAnsi="Times New Roman" w:cs="Times New Roman" w:hint="default"/>
        <w:sz w:val="14"/>
      </w:rPr>
    </w:lvl>
  </w:abstractNum>
  <w:abstractNum w:abstractNumId="15" w15:restartNumberingAfterBreak="0">
    <w:nsid w:val="31DB6AD5"/>
    <w:multiLevelType w:val="multilevel"/>
    <w:tmpl w:val="285A7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F06701"/>
    <w:multiLevelType w:val="multilevel"/>
    <w:tmpl w:val="D47C4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8B65B7"/>
    <w:multiLevelType w:val="multilevel"/>
    <w:tmpl w:val="E28817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266A0"/>
    <w:multiLevelType w:val="multilevel"/>
    <w:tmpl w:val="85C8C806"/>
    <w:lvl w:ilvl="0">
      <w:start w:val="1"/>
      <w:numFmt w:val="decimal"/>
      <w:lvlText w:val="%1"/>
      <w:lvlJc w:val="left"/>
      <w:pPr>
        <w:ind w:left="360" w:hanging="360"/>
      </w:pPr>
      <w:rPr>
        <w:rFonts w:ascii="Georgia" w:hAnsi="Georgia" w:hint="default"/>
        <w:color w:val="000000"/>
        <w:sz w:val="24"/>
      </w:rPr>
    </w:lvl>
    <w:lvl w:ilvl="1">
      <w:start w:val="1"/>
      <w:numFmt w:val="decimal"/>
      <w:lvlText w:val="%1.%2"/>
      <w:lvlJc w:val="left"/>
      <w:pPr>
        <w:ind w:left="720" w:hanging="360"/>
      </w:pPr>
      <w:rPr>
        <w:rFonts w:ascii="Georgia" w:hAnsi="Georgia" w:hint="default"/>
        <w:color w:val="000000"/>
        <w:sz w:val="24"/>
      </w:rPr>
    </w:lvl>
    <w:lvl w:ilvl="2">
      <w:start w:val="1"/>
      <w:numFmt w:val="decimal"/>
      <w:lvlText w:val="%1.%2.%3"/>
      <w:lvlJc w:val="left"/>
      <w:pPr>
        <w:ind w:left="1440" w:hanging="720"/>
      </w:pPr>
      <w:rPr>
        <w:rFonts w:ascii="Georgia" w:hAnsi="Georgia" w:hint="default"/>
        <w:color w:val="000000"/>
        <w:sz w:val="24"/>
      </w:rPr>
    </w:lvl>
    <w:lvl w:ilvl="3">
      <w:start w:val="1"/>
      <w:numFmt w:val="decimal"/>
      <w:lvlText w:val="%1.%2.%3.%4"/>
      <w:lvlJc w:val="left"/>
      <w:pPr>
        <w:ind w:left="1800" w:hanging="720"/>
      </w:pPr>
      <w:rPr>
        <w:rFonts w:ascii="Georgia" w:hAnsi="Georgia" w:hint="default"/>
        <w:color w:val="000000"/>
        <w:sz w:val="24"/>
      </w:rPr>
    </w:lvl>
    <w:lvl w:ilvl="4">
      <w:start w:val="1"/>
      <w:numFmt w:val="decimal"/>
      <w:lvlText w:val="%1.%2.%3.%4.%5"/>
      <w:lvlJc w:val="left"/>
      <w:pPr>
        <w:ind w:left="2520" w:hanging="1080"/>
      </w:pPr>
      <w:rPr>
        <w:rFonts w:ascii="Georgia" w:hAnsi="Georgia" w:hint="default"/>
        <w:color w:val="000000"/>
        <w:sz w:val="24"/>
      </w:rPr>
    </w:lvl>
    <w:lvl w:ilvl="5">
      <w:start w:val="1"/>
      <w:numFmt w:val="decimal"/>
      <w:lvlText w:val="%1.%2.%3.%4.%5.%6"/>
      <w:lvlJc w:val="left"/>
      <w:pPr>
        <w:ind w:left="2880" w:hanging="1080"/>
      </w:pPr>
      <w:rPr>
        <w:rFonts w:ascii="Georgia" w:hAnsi="Georgia" w:hint="default"/>
        <w:color w:val="000000"/>
        <w:sz w:val="24"/>
      </w:rPr>
    </w:lvl>
    <w:lvl w:ilvl="6">
      <w:start w:val="1"/>
      <w:numFmt w:val="decimal"/>
      <w:lvlText w:val="%1.%2.%3.%4.%5.%6.%7"/>
      <w:lvlJc w:val="left"/>
      <w:pPr>
        <w:ind w:left="3600" w:hanging="1440"/>
      </w:pPr>
      <w:rPr>
        <w:rFonts w:ascii="Georgia" w:hAnsi="Georgia" w:hint="default"/>
        <w:color w:val="000000"/>
        <w:sz w:val="24"/>
      </w:rPr>
    </w:lvl>
    <w:lvl w:ilvl="7">
      <w:start w:val="1"/>
      <w:numFmt w:val="decimal"/>
      <w:lvlText w:val="%1.%2.%3.%4.%5.%6.%7.%8"/>
      <w:lvlJc w:val="left"/>
      <w:pPr>
        <w:ind w:left="3960" w:hanging="1440"/>
      </w:pPr>
      <w:rPr>
        <w:rFonts w:ascii="Georgia" w:hAnsi="Georgia" w:hint="default"/>
        <w:color w:val="000000"/>
        <w:sz w:val="24"/>
      </w:rPr>
    </w:lvl>
    <w:lvl w:ilvl="8">
      <w:start w:val="1"/>
      <w:numFmt w:val="decimal"/>
      <w:lvlText w:val="%1.%2.%3.%4.%5.%6.%7.%8.%9"/>
      <w:lvlJc w:val="left"/>
      <w:pPr>
        <w:ind w:left="4320" w:hanging="1440"/>
      </w:pPr>
      <w:rPr>
        <w:rFonts w:ascii="Georgia" w:hAnsi="Georgia" w:hint="default"/>
        <w:color w:val="000000"/>
        <w:sz w:val="24"/>
      </w:rPr>
    </w:lvl>
  </w:abstractNum>
  <w:abstractNum w:abstractNumId="19" w15:restartNumberingAfterBreak="0">
    <w:nsid w:val="3A580B3F"/>
    <w:multiLevelType w:val="hybridMultilevel"/>
    <w:tmpl w:val="9398CA08"/>
    <w:lvl w:ilvl="0" w:tplc="092E948E">
      <w:start w:val="1"/>
      <w:numFmt w:val="decimal"/>
      <w:lvlText w:val="%1."/>
      <w:lvlJc w:val="left"/>
      <w:pPr>
        <w:ind w:left="720" w:hanging="360"/>
      </w:pPr>
      <w:rPr>
        <w:rFonts w:eastAsiaTheme="majorEastAsia" w:hint="default"/>
        <w:color w:val="008AAF" w:themeColor="accent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AAF132D"/>
    <w:multiLevelType w:val="multilevel"/>
    <w:tmpl w:val="BCD4B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B256A6"/>
    <w:multiLevelType w:val="hybridMultilevel"/>
    <w:tmpl w:val="9F002BA2"/>
    <w:lvl w:ilvl="0" w:tplc="66B22222">
      <w:start w:val="1"/>
      <w:numFmt w:val="bullet"/>
      <w:lvlText w:val=""/>
      <w:lvlJc w:val="left"/>
      <w:pPr>
        <w:ind w:left="774"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22031E"/>
    <w:multiLevelType w:val="multilevel"/>
    <w:tmpl w:val="4E0CA8CA"/>
    <w:lvl w:ilvl="0">
      <w:start w:val="2"/>
      <w:numFmt w:val="decimal"/>
      <w:lvlText w:val="%1"/>
      <w:lvlJc w:val="left"/>
      <w:pPr>
        <w:ind w:left="360" w:hanging="360"/>
      </w:pPr>
      <w:rPr>
        <w:rFonts w:ascii="Georgia" w:hAnsi="Georgia" w:hint="default"/>
        <w:sz w:val="24"/>
      </w:rPr>
    </w:lvl>
    <w:lvl w:ilvl="1">
      <w:start w:val="1"/>
      <w:numFmt w:val="decimal"/>
      <w:lvlText w:val="%1.%2"/>
      <w:lvlJc w:val="left"/>
      <w:pPr>
        <w:ind w:left="1440" w:hanging="360"/>
      </w:pPr>
      <w:rPr>
        <w:rFonts w:ascii="Georgia" w:hAnsi="Georgia" w:hint="default"/>
        <w:sz w:val="24"/>
      </w:rPr>
    </w:lvl>
    <w:lvl w:ilvl="2">
      <w:start w:val="1"/>
      <w:numFmt w:val="decimal"/>
      <w:lvlText w:val="%1.%2.%3"/>
      <w:lvlJc w:val="left"/>
      <w:pPr>
        <w:ind w:left="2880" w:hanging="720"/>
      </w:pPr>
      <w:rPr>
        <w:rFonts w:ascii="Georgia" w:hAnsi="Georgia" w:hint="default"/>
        <w:sz w:val="24"/>
      </w:rPr>
    </w:lvl>
    <w:lvl w:ilvl="3">
      <w:start w:val="1"/>
      <w:numFmt w:val="decimal"/>
      <w:lvlText w:val="%1.%2.%3.%4"/>
      <w:lvlJc w:val="left"/>
      <w:pPr>
        <w:ind w:left="3960" w:hanging="720"/>
      </w:pPr>
      <w:rPr>
        <w:rFonts w:ascii="Georgia" w:hAnsi="Georgia" w:hint="default"/>
        <w:sz w:val="24"/>
      </w:rPr>
    </w:lvl>
    <w:lvl w:ilvl="4">
      <w:start w:val="1"/>
      <w:numFmt w:val="decimal"/>
      <w:lvlText w:val="%1.%2.%3.%4.%5"/>
      <w:lvlJc w:val="left"/>
      <w:pPr>
        <w:ind w:left="5400" w:hanging="1080"/>
      </w:pPr>
      <w:rPr>
        <w:rFonts w:ascii="Georgia" w:hAnsi="Georgia" w:hint="default"/>
        <w:sz w:val="24"/>
      </w:rPr>
    </w:lvl>
    <w:lvl w:ilvl="5">
      <w:start w:val="1"/>
      <w:numFmt w:val="decimal"/>
      <w:lvlText w:val="%1.%2.%3.%4.%5.%6"/>
      <w:lvlJc w:val="left"/>
      <w:pPr>
        <w:ind w:left="6480" w:hanging="1080"/>
      </w:pPr>
      <w:rPr>
        <w:rFonts w:ascii="Georgia" w:hAnsi="Georgia" w:hint="default"/>
        <w:sz w:val="24"/>
      </w:rPr>
    </w:lvl>
    <w:lvl w:ilvl="6">
      <w:start w:val="1"/>
      <w:numFmt w:val="decimal"/>
      <w:lvlText w:val="%1.%2.%3.%4.%5.%6.%7"/>
      <w:lvlJc w:val="left"/>
      <w:pPr>
        <w:ind w:left="7920" w:hanging="1440"/>
      </w:pPr>
      <w:rPr>
        <w:rFonts w:ascii="Georgia" w:hAnsi="Georgia" w:hint="default"/>
        <w:sz w:val="24"/>
      </w:rPr>
    </w:lvl>
    <w:lvl w:ilvl="7">
      <w:start w:val="1"/>
      <w:numFmt w:val="decimal"/>
      <w:lvlText w:val="%1.%2.%3.%4.%5.%6.%7.%8"/>
      <w:lvlJc w:val="left"/>
      <w:pPr>
        <w:ind w:left="9000" w:hanging="1440"/>
      </w:pPr>
      <w:rPr>
        <w:rFonts w:ascii="Georgia" w:hAnsi="Georgia" w:hint="default"/>
        <w:sz w:val="24"/>
      </w:rPr>
    </w:lvl>
    <w:lvl w:ilvl="8">
      <w:start w:val="1"/>
      <w:numFmt w:val="decimal"/>
      <w:lvlText w:val="%1.%2.%3.%4.%5.%6.%7.%8.%9"/>
      <w:lvlJc w:val="left"/>
      <w:pPr>
        <w:ind w:left="10080" w:hanging="1440"/>
      </w:pPr>
      <w:rPr>
        <w:rFonts w:ascii="Georgia" w:hAnsi="Georgia" w:hint="default"/>
        <w:sz w:val="24"/>
      </w:rPr>
    </w:lvl>
  </w:abstractNum>
  <w:abstractNum w:abstractNumId="23" w15:restartNumberingAfterBreak="0">
    <w:nsid w:val="3F1424E3"/>
    <w:multiLevelType w:val="multilevel"/>
    <w:tmpl w:val="AEB0127E"/>
    <w:lvl w:ilvl="0">
      <w:start w:val="1"/>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4" w15:restartNumberingAfterBreak="0">
    <w:nsid w:val="40A67157"/>
    <w:multiLevelType w:val="multilevel"/>
    <w:tmpl w:val="C19E7280"/>
    <w:lvl w:ilvl="0">
      <w:start w:val="2"/>
      <w:numFmt w:val="decimal"/>
      <w:lvlText w:val="%1"/>
      <w:lvlJc w:val="left"/>
      <w:pPr>
        <w:ind w:left="360" w:hanging="360"/>
      </w:pPr>
      <w:rPr>
        <w:rFonts w:ascii="Georgia" w:hAnsi="Georgia" w:hint="default"/>
        <w:sz w:val="24"/>
      </w:rPr>
    </w:lvl>
    <w:lvl w:ilvl="1">
      <w:start w:val="1"/>
      <w:numFmt w:val="decimal"/>
      <w:lvlText w:val="%1.%2"/>
      <w:lvlJc w:val="left"/>
      <w:pPr>
        <w:ind w:left="1440" w:hanging="360"/>
      </w:pPr>
      <w:rPr>
        <w:rFonts w:ascii="Georgia" w:hAnsi="Georgia" w:hint="default"/>
        <w:sz w:val="24"/>
      </w:rPr>
    </w:lvl>
    <w:lvl w:ilvl="2">
      <w:start w:val="1"/>
      <w:numFmt w:val="decimal"/>
      <w:lvlText w:val="%1.%2.%3"/>
      <w:lvlJc w:val="left"/>
      <w:pPr>
        <w:ind w:left="2880" w:hanging="720"/>
      </w:pPr>
      <w:rPr>
        <w:rFonts w:ascii="Georgia" w:hAnsi="Georgia" w:hint="default"/>
        <w:sz w:val="24"/>
      </w:rPr>
    </w:lvl>
    <w:lvl w:ilvl="3">
      <w:start w:val="1"/>
      <w:numFmt w:val="decimal"/>
      <w:lvlText w:val="%1.%2.%3.%4"/>
      <w:lvlJc w:val="left"/>
      <w:pPr>
        <w:ind w:left="3960" w:hanging="720"/>
      </w:pPr>
      <w:rPr>
        <w:rFonts w:ascii="Georgia" w:hAnsi="Georgia" w:hint="default"/>
        <w:sz w:val="24"/>
      </w:rPr>
    </w:lvl>
    <w:lvl w:ilvl="4">
      <w:start w:val="1"/>
      <w:numFmt w:val="decimal"/>
      <w:lvlText w:val="%1.%2.%3.%4.%5"/>
      <w:lvlJc w:val="left"/>
      <w:pPr>
        <w:ind w:left="5400" w:hanging="1080"/>
      </w:pPr>
      <w:rPr>
        <w:rFonts w:ascii="Georgia" w:hAnsi="Georgia" w:hint="default"/>
        <w:sz w:val="24"/>
      </w:rPr>
    </w:lvl>
    <w:lvl w:ilvl="5">
      <w:start w:val="1"/>
      <w:numFmt w:val="decimal"/>
      <w:lvlText w:val="%1.%2.%3.%4.%5.%6"/>
      <w:lvlJc w:val="left"/>
      <w:pPr>
        <w:ind w:left="6480" w:hanging="1080"/>
      </w:pPr>
      <w:rPr>
        <w:rFonts w:ascii="Georgia" w:hAnsi="Georgia" w:hint="default"/>
        <w:sz w:val="24"/>
      </w:rPr>
    </w:lvl>
    <w:lvl w:ilvl="6">
      <w:start w:val="1"/>
      <w:numFmt w:val="decimal"/>
      <w:lvlText w:val="%1.%2.%3.%4.%5.%6.%7"/>
      <w:lvlJc w:val="left"/>
      <w:pPr>
        <w:ind w:left="7920" w:hanging="1440"/>
      </w:pPr>
      <w:rPr>
        <w:rFonts w:ascii="Georgia" w:hAnsi="Georgia" w:hint="default"/>
        <w:sz w:val="24"/>
      </w:rPr>
    </w:lvl>
    <w:lvl w:ilvl="7">
      <w:start w:val="1"/>
      <w:numFmt w:val="decimal"/>
      <w:lvlText w:val="%1.%2.%3.%4.%5.%6.%7.%8"/>
      <w:lvlJc w:val="left"/>
      <w:pPr>
        <w:ind w:left="9000" w:hanging="1440"/>
      </w:pPr>
      <w:rPr>
        <w:rFonts w:ascii="Georgia" w:hAnsi="Georgia" w:hint="default"/>
        <w:sz w:val="24"/>
      </w:rPr>
    </w:lvl>
    <w:lvl w:ilvl="8">
      <w:start w:val="1"/>
      <w:numFmt w:val="decimal"/>
      <w:lvlText w:val="%1.%2.%3.%4.%5.%6.%7.%8.%9"/>
      <w:lvlJc w:val="left"/>
      <w:pPr>
        <w:ind w:left="10080" w:hanging="1440"/>
      </w:pPr>
      <w:rPr>
        <w:rFonts w:ascii="Georgia" w:hAnsi="Georgia" w:hint="default"/>
        <w:sz w:val="24"/>
      </w:rPr>
    </w:lvl>
  </w:abstractNum>
  <w:abstractNum w:abstractNumId="25" w15:restartNumberingAfterBreak="0">
    <w:nsid w:val="448E4201"/>
    <w:multiLevelType w:val="hybridMultilevel"/>
    <w:tmpl w:val="C19AB48E"/>
    <w:lvl w:ilvl="0" w:tplc="E3446BEC">
      <w:start w:val="1"/>
      <w:numFmt w:val="decimal"/>
      <w:lvlText w:val="%1."/>
      <w:lvlJc w:val="left"/>
      <w:pPr>
        <w:ind w:left="360" w:hanging="360"/>
      </w:pPr>
      <w:rPr>
        <w:rFonts w:ascii="Calibri" w:hAnsi="Calibri" w:cs="Calibri" w:hint="default"/>
        <w:b/>
        <w:sz w:val="24"/>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46F859E6"/>
    <w:multiLevelType w:val="hybridMultilevel"/>
    <w:tmpl w:val="C3A0744C"/>
    <w:lvl w:ilvl="0" w:tplc="F9A86A5C">
      <w:start w:val="1"/>
      <w:numFmt w:val="decimal"/>
      <w:lvlText w:val="%1."/>
      <w:lvlJc w:val="left"/>
      <w:pPr>
        <w:ind w:left="720" w:hanging="360"/>
      </w:pPr>
      <w:rPr>
        <w:rFonts w:asciiTheme="minorHAnsi" w:eastAsiaTheme="majorEastAsia" w:hAnsiTheme="minorHAnsi" w:cstheme="majorBidi" w:hint="default"/>
        <w:b/>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A252603"/>
    <w:multiLevelType w:val="multilevel"/>
    <w:tmpl w:val="F46EB8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717896"/>
    <w:multiLevelType w:val="multilevel"/>
    <w:tmpl w:val="B83EA92E"/>
    <w:lvl w:ilvl="0">
      <w:start w:val="1"/>
      <w:numFmt w:val="decimal"/>
      <w:lvlText w:val="%1."/>
      <w:lvlJc w:val="left"/>
      <w:pPr>
        <w:ind w:left="720" w:hanging="360"/>
      </w:pPr>
      <w:rPr>
        <w:rFonts w:ascii="Georgia" w:hAnsi="Georgia" w:hint="default"/>
        <w:b/>
        <w:sz w:val="24"/>
      </w:rPr>
    </w:lvl>
    <w:lvl w:ilvl="1">
      <w:start w:val="1"/>
      <w:numFmt w:val="decimal"/>
      <w:isLgl/>
      <w:lvlText w:val="%1.%2"/>
      <w:lvlJc w:val="left"/>
      <w:pPr>
        <w:ind w:left="720" w:hanging="360"/>
      </w:pPr>
      <w:rPr>
        <w:rFonts w:ascii="Times New Roman" w:hAnsi="Times New Roman" w:cs="Times New Roman" w:hint="default"/>
        <w:sz w:val="14"/>
      </w:rPr>
    </w:lvl>
    <w:lvl w:ilvl="2">
      <w:start w:val="1"/>
      <w:numFmt w:val="decimal"/>
      <w:isLgl/>
      <w:lvlText w:val="%1.%2.%3"/>
      <w:lvlJc w:val="left"/>
      <w:pPr>
        <w:ind w:left="1080" w:hanging="720"/>
      </w:pPr>
      <w:rPr>
        <w:rFonts w:ascii="Times New Roman" w:hAnsi="Times New Roman" w:cs="Times New Roman" w:hint="default"/>
        <w:sz w:val="14"/>
      </w:rPr>
    </w:lvl>
    <w:lvl w:ilvl="3">
      <w:start w:val="1"/>
      <w:numFmt w:val="decimal"/>
      <w:isLgl/>
      <w:lvlText w:val="%1.%2.%3.%4"/>
      <w:lvlJc w:val="left"/>
      <w:pPr>
        <w:ind w:left="1080" w:hanging="720"/>
      </w:pPr>
      <w:rPr>
        <w:rFonts w:ascii="Times New Roman" w:hAnsi="Times New Roman" w:cs="Times New Roman" w:hint="default"/>
        <w:sz w:val="14"/>
      </w:rPr>
    </w:lvl>
    <w:lvl w:ilvl="4">
      <w:start w:val="1"/>
      <w:numFmt w:val="decimal"/>
      <w:isLgl/>
      <w:lvlText w:val="%1.%2.%3.%4.%5"/>
      <w:lvlJc w:val="left"/>
      <w:pPr>
        <w:ind w:left="1440" w:hanging="1080"/>
      </w:pPr>
      <w:rPr>
        <w:rFonts w:ascii="Times New Roman" w:hAnsi="Times New Roman" w:cs="Times New Roman" w:hint="default"/>
        <w:sz w:val="14"/>
      </w:rPr>
    </w:lvl>
    <w:lvl w:ilvl="5">
      <w:start w:val="1"/>
      <w:numFmt w:val="decimal"/>
      <w:isLgl/>
      <w:lvlText w:val="%1.%2.%3.%4.%5.%6"/>
      <w:lvlJc w:val="left"/>
      <w:pPr>
        <w:ind w:left="1440" w:hanging="1080"/>
      </w:pPr>
      <w:rPr>
        <w:rFonts w:ascii="Times New Roman" w:hAnsi="Times New Roman" w:cs="Times New Roman" w:hint="default"/>
        <w:sz w:val="14"/>
      </w:rPr>
    </w:lvl>
    <w:lvl w:ilvl="6">
      <w:start w:val="1"/>
      <w:numFmt w:val="decimal"/>
      <w:isLgl/>
      <w:lvlText w:val="%1.%2.%3.%4.%5.%6.%7"/>
      <w:lvlJc w:val="left"/>
      <w:pPr>
        <w:ind w:left="1800" w:hanging="1440"/>
      </w:pPr>
      <w:rPr>
        <w:rFonts w:ascii="Times New Roman" w:hAnsi="Times New Roman" w:cs="Times New Roman" w:hint="default"/>
        <w:sz w:val="14"/>
      </w:rPr>
    </w:lvl>
    <w:lvl w:ilvl="7">
      <w:start w:val="1"/>
      <w:numFmt w:val="decimal"/>
      <w:isLgl/>
      <w:lvlText w:val="%1.%2.%3.%4.%5.%6.%7.%8"/>
      <w:lvlJc w:val="left"/>
      <w:pPr>
        <w:ind w:left="1800" w:hanging="1440"/>
      </w:pPr>
      <w:rPr>
        <w:rFonts w:ascii="Times New Roman" w:hAnsi="Times New Roman" w:cs="Times New Roman" w:hint="default"/>
        <w:sz w:val="14"/>
      </w:rPr>
    </w:lvl>
    <w:lvl w:ilvl="8">
      <w:start w:val="1"/>
      <w:numFmt w:val="decimal"/>
      <w:isLgl/>
      <w:lvlText w:val="%1.%2.%3.%4.%5.%6.%7.%8.%9"/>
      <w:lvlJc w:val="left"/>
      <w:pPr>
        <w:ind w:left="1800" w:hanging="1440"/>
      </w:pPr>
      <w:rPr>
        <w:rFonts w:ascii="Times New Roman" w:hAnsi="Times New Roman" w:cs="Times New Roman" w:hint="default"/>
        <w:sz w:val="14"/>
      </w:rPr>
    </w:lvl>
  </w:abstractNum>
  <w:abstractNum w:abstractNumId="29" w15:restartNumberingAfterBreak="0">
    <w:nsid w:val="509A73B3"/>
    <w:multiLevelType w:val="multilevel"/>
    <w:tmpl w:val="C40CAF0E"/>
    <w:lvl w:ilvl="0">
      <w:start w:val="2"/>
      <w:numFmt w:val="decimal"/>
      <w:lvlText w:val="%1"/>
      <w:lvlJc w:val="left"/>
      <w:pPr>
        <w:ind w:left="360" w:hanging="360"/>
      </w:pPr>
      <w:rPr>
        <w:rFonts w:hint="default"/>
        <w:color w:val="161412"/>
      </w:rPr>
    </w:lvl>
    <w:lvl w:ilvl="1">
      <w:start w:val="1"/>
      <w:numFmt w:val="decimal"/>
      <w:lvlText w:val="%1.%2"/>
      <w:lvlJc w:val="left"/>
      <w:pPr>
        <w:ind w:left="720" w:hanging="720"/>
      </w:pPr>
      <w:rPr>
        <w:rFonts w:hint="default"/>
        <w:color w:val="161412"/>
        <w:lang w:val="en-US"/>
      </w:rPr>
    </w:lvl>
    <w:lvl w:ilvl="2">
      <w:start w:val="1"/>
      <w:numFmt w:val="decimal"/>
      <w:lvlText w:val="%1.%2.%3"/>
      <w:lvlJc w:val="left"/>
      <w:pPr>
        <w:ind w:left="720" w:hanging="720"/>
      </w:pPr>
      <w:rPr>
        <w:rFonts w:hint="default"/>
        <w:color w:val="161412"/>
      </w:rPr>
    </w:lvl>
    <w:lvl w:ilvl="3">
      <w:start w:val="1"/>
      <w:numFmt w:val="decimal"/>
      <w:lvlText w:val="%1.%2.%3.%4"/>
      <w:lvlJc w:val="left"/>
      <w:pPr>
        <w:ind w:left="1080" w:hanging="1080"/>
      </w:pPr>
      <w:rPr>
        <w:rFonts w:hint="default"/>
        <w:color w:val="161412"/>
      </w:rPr>
    </w:lvl>
    <w:lvl w:ilvl="4">
      <w:start w:val="1"/>
      <w:numFmt w:val="decimal"/>
      <w:lvlText w:val="%1.%2.%3.%4.%5"/>
      <w:lvlJc w:val="left"/>
      <w:pPr>
        <w:ind w:left="1080" w:hanging="1080"/>
      </w:pPr>
      <w:rPr>
        <w:rFonts w:hint="default"/>
        <w:color w:val="161412"/>
      </w:rPr>
    </w:lvl>
    <w:lvl w:ilvl="5">
      <w:start w:val="1"/>
      <w:numFmt w:val="decimal"/>
      <w:lvlText w:val="%1.%2.%3.%4.%5.%6"/>
      <w:lvlJc w:val="left"/>
      <w:pPr>
        <w:ind w:left="1440" w:hanging="1440"/>
      </w:pPr>
      <w:rPr>
        <w:rFonts w:hint="default"/>
        <w:color w:val="161412"/>
      </w:rPr>
    </w:lvl>
    <w:lvl w:ilvl="6">
      <w:start w:val="1"/>
      <w:numFmt w:val="decimal"/>
      <w:lvlText w:val="%1.%2.%3.%4.%5.%6.%7"/>
      <w:lvlJc w:val="left"/>
      <w:pPr>
        <w:ind w:left="1800" w:hanging="1800"/>
      </w:pPr>
      <w:rPr>
        <w:rFonts w:hint="default"/>
        <w:color w:val="161412"/>
      </w:rPr>
    </w:lvl>
    <w:lvl w:ilvl="7">
      <w:start w:val="1"/>
      <w:numFmt w:val="decimal"/>
      <w:lvlText w:val="%1.%2.%3.%4.%5.%6.%7.%8"/>
      <w:lvlJc w:val="left"/>
      <w:pPr>
        <w:ind w:left="1800" w:hanging="1800"/>
      </w:pPr>
      <w:rPr>
        <w:rFonts w:hint="default"/>
        <w:color w:val="161412"/>
      </w:rPr>
    </w:lvl>
    <w:lvl w:ilvl="8">
      <w:start w:val="1"/>
      <w:numFmt w:val="decimal"/>
      <w:lvlText w:val="%1.%2.%3.%4.%5.%6.%7.%8.%9"/>
      <w:lvlJc w:val="left"/>
      <w:pPr>
        <w:ind w:left="2160" w:hanging="2160"/>
      </w:pPr>
      <w:rPr>
        <w:rFonts w:hint="default"/>
        <w:color w:val="161412"/>
      </w:rPr>
    </w:lvl>
  </w:abstractNum>
  <w:abstractNum w:abstractNumId="30" w15:restartNumberingAfterBreak="0">
    <w:nsid w:val="516E3F8D"/>
    <w:multiLevelType w:val="multilevel"/>
    <w:tmpl w:val="B442BB5C"/>
    <w:lvl w:ilvl="0">
      <w:start w:val="1"/>
      <w:numFmt w:val="decimal"/>
      <w:lvlText w:val="%1."/>
      <w:lvlJc w:val="left"/>
      <w:pPr>
        <w:ind w:left="720" w:hanging="360"/>
      </w:pPr>
      <w:rPr>
        <w:rFonts w:eastAsiaTheme="majorEastAsia" w:hint="default"/>
        <w:b w:val="0"/>
        <w:color w:val="002060"/>
      </w:rPr>
    </w:lvl>
    <w:lvl w:ilvl="1">
      <w:start w:val="1"/>
      <w:numFmt w:val="decimal"/>
      <w:isLgl/>
      <w:lvlText w:val="%1.%2"/>
      <w:lvlJc w:val="left"/>
      <w:pPr>
        <w:ind w:left="1080" w:hanging="360"/>
      </w:pPr>
      <w:rPr>
        <w:rFonts w:eastAsiaTheme="minorHAnsi" w:hint="default"/>
        <w:color w:val="002060"/>
        <w:sz w:val="20"/>
      </w:rPr>
    </w:lvl>
    <w:lvl w:ilvl="2">
      <w:start w:val="1"/>
      <w:numFmt w:val="decimal"/>
      <w:isLgl/>
      <w:lvlText w:val="%1.%2.%3"/>
      <w:lvlJc w:val="left"/>
      <w:pPr>
        <w:ind w:left="1800" w:hanging="720"/>
      </w:pPr>
      <w:rPr>
        <w:rFonts w:eastAsiaTheme="minorHAnsi" w:hint="default"/>
        <w:color w:val="008AAF" w:themeColor="accent6"/>
        <w:sz w:val="20"/>
      </w:rPr>
    </w:lvl>
    <w:lvl w:ilvl="3">
      <w:start w:val="1"/>
      <w:numFmt w:val="decimal"/>
      <w:isLgl/>
      <w:lvlText w:val="%1.%2.%3.%4"/>
      <w:lvlJc w:val="left"/>
      <w:pPr>
        <w:ind w:left="2160" w:hanging="720"/>
      </w:pPr>
      <w:rPr>
        <w:rFonts w:eastAsiaTheme="minorHAnsi" w:hint="default"/>
        <w:color w:val="008AAF" w:themeColor="accent6"/>
        <w:sz w:val="20"/>
      </w:rPr>
    </w:lvl>
    <w:lvl w:ilvl="4">
      <w:start w:val="1"/>
      <w:numFmt w:val="decimal"/>
      <w:isLgl/>
      <w:lvlText w:val="%1.%2.%3.%4.%5"/>
      <w:lvlJc w:val="left"/>
      <w:pPr>
        <w:ind w:left="2880" w:hanging="1080"/>
      </w:pPr>
      <w:rPr>
        <w:rFonts w:eastAsiaTheme="minorHAnsi" w:hint="default"/>
        <w:color w:val="008AAF" w:themeColor="accent6"/>
        <w:sz w:val="20"/>
      </w:rPr>
    </w:lvl>
    <w:lvl w:ilvl="5">
      <w:start w:val="1"/>
      <w:numFmt w:val="decimal"/>
      <w:isLgl/>
      <w:lvlText w:val="%1.%2.%3.%4.%5.%6"/>
      <w:lvlJc w:val="left"/>
      <w:pPr>
        <w:ind w:left="3240" w:hanging="1080"/>
      </w:pPr>
      <w:rPr>
        <w:rFonts w:eastAsiaTheme="minorHAnsi" w:hint="default"/>
        <w:color w:val="008AAF" w:themeColor="accent6"/>
        <w:sz w:val="20"/>
      </w:rPr>
    </w:lvl>
    <w:lvl w:ilvl="6">
      <w:start w:val="1"/>
      <w:numFmt w:val="decimal"/>
      <w:isLgl/>
      <w:lvlText w:val="%1.%2.%3.%4.%5.%6.%7"/>
      <w:lvlJc w:val="left"/>
      <w:pPr>
        <w:ind w:left="3960" w:hanging="1440"/>
      </w:pPr>
      <w:rPr>
        <w:rFonts w:eastAsiaTheme="minorHAnsi" w:hint="default"/>
        <w:color w:val="008AAF" w:themeColor="accent6"/>
        <w:sz w:val="20"/>
      </w:rPr>
    </w:lvl>
    <w:lvl w:ilvl="7">
      <w:start w:val="1"/>
      <w:numFmt w:val="decimal"/>
      <w:isLgl/>
      <w:lvlText w:val="%1.%2.%3.%4.%5.%6.%7.%8"/>
      <w:lvlJc w:val="left"/>
      <w:pPr>
        <w:ind w:left="4320" w:hanging="1440"/>
      </w:pPr>
      <w:rPr>
        <w:rFonts w:eastAsiaTheme="minorHAnsi" w:hint="default"/>
        <w:color w:val="008AAF" w:themeColor="accent6"/>
        <w:sz w:val="20"/>
      </w:rPr>
    </w:lvl>
    <w:lvl w:ilvl="8">
      <w:start w:val="1"/>
      <w:numFmt w:val="decimal"/>
      <w:isLgl/>
      <w:lvlText w:val="%1.%2.%3.%4.%5.%6.%7.%8.%9"/>
      <w:lvlJc w:val="left"/>
      <w:pPr>
        <w:ind w:left="4680" w:hanging="1440"/>
      </w:pPr>
      <w:rPr>
        <w:rFonts w:eastAsiaTheme="minorHAnsi" w:hint="default"/>
        <w:color w:val="008AAF" w:themeColor="accent6"/>
        <w:sz w:val="20"/>
      </w:rPr>
    </w:lvl>
  </w:abstractNum>
  <w:abstractNum w:abstractNumId="31" w15:restartNumberingAfterBreak="0">
    <w:nsid w:val="55B135D4"/>
    <w:multiLevelType w:val="multilevel"/>
    <w:tmpl w:val="706A2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A25A3"/>
    <w:multiLevelType w:val="multilevel"/>
    <w:tmpl w:val="187810DA"/>
    <w:lvl w:ilvl="0">
      <w:start w:val="1"/>
      <w:numFmt w:val="decimal"/>
      <w:lvlText w:val="%1."/>
      <w:lvlJc w:val="left"/>
      <w:pPr>
        <w:ind w:left="360" w:hanging="360"/>
      </w:pPr>
      <w:rPr>
        <w:rFonts w:hint="default"/>
        <w:color w:val="00206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6A0765"/>
    <w:multiLevelType w:val="multilevel"/>
    <w:tmpl w:val="A738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247FE6"/>
    <w:multiLevelType w:val="multilevel"/>
    <w:tmpl w:val="62AE0764"/>
    <w:lvl w:ilvl="0">
      <w:start w:val="2"/>
      <w:numFmt w:val="none"/>
      <w:lvlText w:val="1"/>
      <w:lvlJc w:val="left"/>
      <w:pPr>
        <w:ind w:left="360" w:hanging="360"/>
      </w:pPr>
      <w:rPr>
        <w:rFonts w:hint="default"/>
        <w:color w:val="161412"/>
      </w:rPr>
    </w:lvl>
    <w:lvl w:ilvl="1">
      <w:start w:val="1"/>
      <w:numFmt w:val="decimal"/>
      <w:lvlText w:val="%1.%2"/>
      <w:lvlJc w:val="left"/>
      <w:pPr>
        <w:ind w:left="720" w:hanging="720"/>
      </w:pPr>
      <w:rPr>
        <w:rFonts w:hint="default"/>
        <w:color w:val="161412"/>
      </w:rPr>
    </w:lvl>
    <w:lvl w:ilvl="2">
      <w:start w:val="1"/>
      <w:numFmt w:val="decimal"/>
      <w:lvlText w:val="%1.%2.%3"/>
      <w:lvlJc w:val="left"/>
      <w:pPr>
        <w:ind w:left="720" w:hanging="720"/>
      </w:pPr>
      <w:rPr>
        <w:rFonts w:hint="default"/>
        <w:color w:val="161412"/>
      </w:rPr>
    </w:lvl>
    <w:lvl w:ilvl="3">
      <w:start w:val="1"/>
      <w:numFmt w:val="decimal"/>
      <w:lvlText w:val="%1.%2.%3.%4"/>
      <w:lvlJc w:val="left"/>
      <w:pPr>
        <w:ind w:left="1080" w:hanging="1080"/>
      </w:pPr>
      <w:rPr>
        <w:rFonts w:hint="default"/>
        <w:color w:val="161412"/>
      </w:rPr>
    </w:lvl>
    <w:lvl w:ilvl="4">
      <w:start w:val="1"/>
      <w:numFmt w:val="decimal"/>
      <w:lvlText w:val="%1.%2.%3.%4.%5"/>
      <w:lvlJc w:val="left"/>
      <w:pPr>
        <w:ind w:left="1080" w:hanging="1080"/>
      </w:pPr>
      <w:rPr>
        <w:rFonts w:hint="default"/>
        <w:color w:val="161412"/>
      </w:rPr>
    </w:lvl>
    <w:lvl w:ilvl="5">
      <w:start w:val="1"/>
      <w:numFmt w:val="decimal"/>
      <w:lvlText w:val="%1.%2.%3.%4.%5.%6"/>
      <w:lvlJc w:val="left"/>
      <w:pPr>
        <w:ind w:left="1440" w:hanging="1440"/>
      </w:pPr>
      <w:rPr>
        <w:rFonts w:hint="default"/>
        <w:color w:val="161412"/>
      </w:rPr>
    </w:lvl>
    <w:lvl w:ilvl="6">
      <w:start w:val="1"/>
      <w:numFmt w:val="decimal"/>
      <w:lvlText w:val="%1.%2.%3.%4.%5.%6.%7"/>
      <w:lvlJc w:val="left"/>
      <w:pPr>
        <w:ind w:left="1800" w:hanging="1800"/>
      </w:pPr>
      <w:rPr>
        <w:rFonts w:hint="default"/>
        <w:color w:val="161412"/>
      </w:rPr>
    </w:lvl>
    <w:lvl w:ilvl="7">
      <w:start w:val="1"/>
      <w:numFmt w:val="decimal"/>
      <w:lvlText w:val="%1.%2.%3.%4.%5.%6.%7.%8"/>
      <w:lvlJc w:val="left"/>
      <w:pPr>
        <w:ind w:left="1800" w:hanging="1800"/>
      </w:pPr>
      <w:rPr>
        <w:rFonts w:hint="default"/>
        <w:color w:val="161412"/>
      </w:rPr>
    </w:lvl>
    <w:lvl w:ilvl="8">
      <w:start w:val="1"/>
      <w:numFmt w:val="decimal"/>
      <w:lvlText w:val="%1.%2.%3.%4.%5.%6.%7.%8.%9"/>
      <w:lvlJc w:val="left"/>
      <w:pPr>
        <w:ind w:left="2160" w:hanging="2160"/>
      </w:pPr>
      <w:rPr>
        <w:rFonts w:hint="default"/>
        <w:color w:val="161412"/>
      </w:rPr>
    </w:lvl>
  </w:abstractNum>
  <w:abstractNum w:abstractNumId="35" w15:restartNumberingAfterBreak="0">
    <w:nsid w:val="67836559"/>
    <w:multiLevelType w:val="multilevel"/>
    <w:tmpl w:val="7C4033BE"/>
    <w:styleLink w:val="Stil1"/>
    <w:lvl w:ilvl="0">
      <w:start w:val="3"/>
      <w:numFmt w:val="decimal"/>
      <w:lvlText w:val="%1"/>
      <w:lvlJc w:val="left"/>
      <w:pPr>
        <w:ind w:left="360" w:hanging="360"/>
      </w:pPr>
      <w:rPr>
        <w:rFonts w:ascii="Georgia" w:hAnsi="Georgia" w:hint="default"/>
        <w:color w:val="000000"/>
        <w:sz w:val="24"/>
      </w:rPr>
    </w:lvl>
    <w:lvl w:ilvl="1">
      <w:start w:val="1"/>
      <w:numFmt w:val="decimal"/>
      <w:lvlText w:val="%1.%2"/>
      <w:lvlJc w:val="left"/>
      <w:pPr>
        <w:ind w:left="360" w:hanging="360"/>
      </w:pPr>
      <w:rPr>
        <w:rFonts w:ascii="Georgia" w:hAnsi="Georgia" w:hint="default"/>
        <w:color w:val="000000"/>
        <w:sz w:val="24"/>
      </w:rPr>
    </w:lvl>
    <w:lvl w:ilvl="2">
      <w:start w:val="1"/>
      <w:numFmt w:val="decimal"/>
      <w:lvlText w:val="%1.%2.%3"/>
      <w:lvlJc w:val="left"/>
      <w:pPr>
        <w:ind w:left="720" w:hanging="720"/>
      </w:pPr>
      <w:rPr>
        <w:rFonts w:ascii="Georgia" w:hAnsi="Georgia" w:hint="default"/>
        <w:color w:val="000000"/>
        <w:sz w:val="24"/>
      </w:rPr>
    </w:lvl>
    <w:lvl w:ilvl="3">
      <w:start w:val="1"/>
      <w:numFmt w:val="decimal"/>
      <w:lvlText w:val="%1.%2.%3.%4"/>
      <w:lvlJc w:val="left"/>
      <w:pPr>
        <w:ind w:left="720" w:hanging="720"/>
      </w:pPr>
      <w:rPr>
        <w:rFonts w:ascii="Georgia" w:hAnsi="Georgia" w:hint="default"/>
        <w:color w:val="000000"/>
        <w:sz w:val="24"/>
      </w:rPr>
    </w:lvl>
    <w:lvl w:ilvl="4">
      <w:start w:val="1"/>
      <w:numFmt w:val="decimal"/>
      <w:lvlText w:val="%1.%2.%3.%4.%5"/>
      <w:lvlJc w:val="left"/>
      <w:pPr>
        <w:ind w:left="1080" w:hanging="1080"/>
      </w:pPr>
      <w:rPr>
        <w:rFonts w:ascii="Georgia" w:hAnsi="Georgia" w:hint="default"/>
        <w:color w:val="000000"/>
        <w:sz w:val="24"/>
      </w:rPr>
    </w:lvl>
    <w:lvl w:ilvl="5">
      <w:start w:val="1"/>
      <w:numFmt w:val="decimal"/>
      <w:lvlText w:val="%1.%2.%3.%4.%5.%6"/>
      <w:lvlJc w:val="left"/>
      <w:pPr>
        <w:ind w:left="1080" w:hanging="1080"/>
      </w:pPr>
      <w:rPr>
        <w:rFonts w:ascii="Georgia" w:hAnsi="Georgia" w:hint="default"/>
        <w:color w:val="000000"/>
        <w:sz w:val="24"/>
      </w:rPr>
    </w:lvl>
    <w:lvl w:ilvl="6">
      <w:start w:val="1"/>
      <w:numFmt w:val="decimal"/>
      <w:lvlText w:val="%1.%2.%3.%4.%5.%6.%7"/>
      <w:lvlJc w:val="left"/>
      <w:pPr>
        <w:ind w:left="1440" w:hanging="1440"/>
      </w:pPr>
      <w:rPr>
        <w:rFonts w:ascii="Georgia" w:hAnsi="Georgia" w:hint="default"/>
        <w:color w:val="000000"/>
        <w:sz w:val="24"/>
      </w:rPr>
    </w:lvl>
    <w:lvl w:ilvl="7">
      <w:start w:val="1"/>
      <w:numFmt w:val="decimal"/>
      <w:lvlText w:val="%1.%2.%3.%4.%5.%6.%7.%8"/>
      <w:lvlJc w:val="left"/>
      <w:pPr>
        <w:ind w:left="1440" w:hanging="1440"/>
      </w:pPr>
      <w:rPr>
        <w:rFonts w:ascii="Georgia" w:hAnsi="Georgia" w:hint="default"/>
        <w:color w:val="000000"/>
        <w:sz w:val="24"/>
      </w:rPr>
    </w:lvl>
    <w:lvl w:ilvl="8">
      <w:start w:val="1"/>
      <w:numFmt w:val="decimal"/>
      <w:lvlText w:val="%1.%2.%3.%4.%5.%6.%7.%8.%9"/>
      <w:lvlJc w:val="left"/>
      <w:pPr>
        <w:ind w:left="1440" w:hanging="1440"/>
      </w:pPr>
      <w:rPr>
        <w:rFonts w:ascii="Georgia" w:hAnsi="Georgia" w:hint="default"/>
        <w:color w:val="000000"/>
        <w:sz w:val="24"/>
      </w:rPr>
    </w:lvl>
  </w:abstractNum>
  <w:abstractNum w:abstractNumId="36" w15:restartNumberingAfterBreak="0">
    <w:nsid w:val="685431B1"/>
    <w:multiLevelType w:val="multilevel"/>
    <w:tmpl w:val="285A7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C14A54"/>
    <w:multiLevelType w:val="multilevel"/>
    <w:tmpl w:val="A0348770"/>
    <w:lvl w:ilvl="0">
      <w:start w:val="1"/>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38" w15:restartNumberingAfterBreak="0">
    <w:nsid w:val="6BD10BF9"/>
    <w:multiLevelType w:val="multilevel"/>
    <w:tmpl w:val="23585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9B7E18"/>
    <w:multiLevelType w:val="multilevel"/>
    <w:tmpl w:val="7C4033BE"/>
    <w:numStyleLink w:val="Stil1"/>
  </w:abstractNum>
  <w:abstractNum w:abstractNumId="40" w15:restartNumberingAfterBreak="0">
    <w:nsid w:val="73B124EC"/>
    <w:multiLevelType w:val="multilevel"/>
    <w:tmpl w:val="5830AFD0"/>
    <w:lvl w:ilvl="0">
      <w:start w:val="3"/>
      <w:numFmt w:val="decimal"/>
      <w:lvlText w:val="%1"/>
      <w:lvlJc w:val="left"/>
      <w:pPr>
        <w:ind w:left="360" w:hanging="360"/>
      </w:pPr>
      <w:rPr>
        <w:rFonts w:ascii="Georgia" w:hAnsi="Georgia" w:hint="default"/>
        <w:sz w:val="24"/>
      </w:rPr>
    </w:lvl>
    <w:lvl w:ilvl="1">
      <w:start w:val="1"/>
      <w:numFmt w:val="decimal"/>
      <w:lvlText w:val="%1.%2"/>
      <w:lvlJc w:val="left"/>
      <w:pPr>
        <w:ind w:left="1440" w:hanging="360"/>
      </w:pPr>
      <w:rPr>
        <w:rFonts w:ascii="Georgia" w:hAnsi="Georgia" w:hint="default"/>
        <w:sz w:val="24"/>
      </w:rPr>
    </w:lvl>
    <w:lvl w:ilvl="2">
      <w:start w:val="1"/>
      <w:numFmt w:val="decimal"/>
      <w:lvlText w:val="%1.%2.%3"/>
      <w:lvlJc w:val="left"/>
      <w:pPr>
        <w:ind w:left="2880" w:hanging="720"/>
      </w:pPr>
      <w:rPr>
        <w:rFonts w:ascii="Georgia" w:hAnsi="Georgia" w:hint="default"/>
        <w:sz w:val="24"/>
      </w:rPr>
    </w:lvl>
    <w:lvl w:ilvl="3">
      <w:start w:val="1"/>
      <w:numFmt w:val="decimal"/>
      <w:lvlText w:val="%1.%2.%3.%4"/>
      <w:lvlJc w:val="left"/>
      <w:pPr>
        <w:ind w:left="3960" w:hanging="720"/>
      </w:pPr>
      <w:rPr>
        <w:rFonts w:ascii="Georgia" w:hAnsi="Georgia" w:hint="default"/>
        <w:sz w:val="24"/>
      </w:rPr>
    </w:lvl>
    <w:lvl w:ilvl="4">
      <w:start w:val="1"/>
      <w:numFmt w:val="decimal"/>
      <w:lvlText w:val="%1.%2.%3.%4.%5"/>
      <w:lvlJc w:val="left"/>
      <w:pPr>
        <w:ind w:left="5400" w:hanging="1080"/>
      </w:pPr>
      <w:rPr>
        <w:rFonts w:ascii="Georgia" w:hAnsi="Georgia" w:hint="default"/>
        <w:sz w:val="24"/>
      </w:rPr>
    </w:lvl>
    <w:lvl w:ilvl="5">
      <w:start w:val="1"/>
      <w:numFmt w:val="decimal"/>
      <w:lvlText w:val="%1.%2.%3.%4.%5.%6"/>
      <w:lvlJc w:val="left"/>
      <w:pPr>
        <w:ind w:left="6480" w:hanging="1080"/>
      </w:pPr>
      <w:rPr>
        <w:rFonts w:ascii="Georgia" w:hAnsi="Georgia" w:hint="default"/>
        <w:sz w:val="24"/>
      </w:rPr>
    </w:lvl>
    <w:lvl w:ilvl="6">
      <w:start w:val="1"/>
      <w:numFmt w:val="decimal"/>
      <w:lvlText w:val="%1.%2.%3.%4.%5.%6.%7"/>
      <w:lvlJc w:val="left"/>
      <w:pPr>
        <w:ind w:left="7920" w:hanging="1440"/>
      </w:pPr>
      <w:rPr>
        <w:rFonts w:ascii="Georgia" w:hAnsi="Georgia" w:hint="default"/>
        <w:sz w:val="24"/>
      </w:rPr>
    </w:lvl>
    <w:lvl w:ilvl="7">
      <w:start w:val="1"/>
      <w:numFmt w:val="decimal"/>
      <w:lvlText w:val="%1.%2.%3.%4.%5.%6.%7.%8"/>
      <w:lvlJc w:val="left"/>
      <w:pPr>
        <w:ind w:left="9000" w:hanging="1440"/>
      </w:pPr>
      <w:rPr>
        <w:rFonts w:ascii="Georgia" w:hAnsi="Georgia" w:hint="default"/>
        <w:sz w:val="24"/>
      </w:rPr>
    </w:lvl>
    <w:lvl w:ilvl="8">
      <w:start w:val="1"/>
      <w:numFmt w:val="decimal"/>
      <w:lvlText w:val="%1.%2.%3.%4.%5.%6.%7.%8.%9"/>
      <w:lvlJc w:val="left"/>
      <w:pPr>
        <w:ind w:left="10080" w:hanging="1440"/>
      </w:pPr>
      <w:rPr>
        <w:rFonts w:ascii="Georgia" w:hAnsi="Georgia" w:hint="default"/>
        <w:sz w:val="24"/>
      </w:rPr>
    </w:lvl>
  </w:abstractNum>
  <w:abstractNum w:abstractNumId="41" w15:restartNumberingAfterBreak="0">
    <w:nsid w:val="7E055317"/>
    <w:multiLevelType w:val="multilevel"/>
    <w:tmpl w:val="C678A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8112144">
    <w:abstractNumId w:val="12"/>
  </w:num>
  <w:num w:numId="2" w16cid:durableId="1735353827">
    <w:abstractNumId w:val="13"/>
  </w:num>
  <w:num w:numId="3" w16cid:durableId="1084498524">
    <w:abstractNumId w:val="6"/>
  </w:num>
  <w:num w:numId="4" w16cid:durableId="1243414820">
    <w:abstractNumId w:val="8"/>
  </w:num>
  <w:num w:numId="5" w16cid:durableId="891577854">
    <w:abstractNumId w:val="38"/>
  </w:num>
  <w:num w:numId="6" w16cid:durableId="1150320304">
    <w:abstractNumId w:val="11"/>
  </w:num>
  <w:num w:numId="7" w16cid:durableId="1217817366">
    <w:abstractNumId w:val="9"/>
  </w:num>
  <w:num w:numId="8" w16cid:durableId="1913348791">
    <w:abstractNumId w:val="17"/>
  </w:num>
  <w:num w:numId="9" w16cid:durableId="575941909">
    <w:abstractNumId w:val="27"/>
  </w:num>
  <w:num w:numId="10" w16cid:durableId="1443961435">
    <w:abstractNumId w:val="31"/>
  </w:num>
  <w:num w:numId="11" w16cid:durableId="1580485374">
    <w:abstractNumId w:val="10"/>
  </w:num>
  <w:num w:numId="12" w16cid:durableId="264266912">
    <w:abstractNumId w:val="36"/>
  </w:num>
  <w:num w:numId="13" w16cid:durableId="597103052">
    <w:abstractNumId w:val="20"/>
  </w:num>
  <w:num w:numId="14" w16cid:durableId="2056271765">
    <w:abstractNumId w:val="41"/>
  </w:num>
  <w:num w:numId="15" w16cid:durableId="1957369941">
    <w:abstractNumId w:val="18"/>
  </w:num>
  <w:num w:numId="16" w16cid:durableId="1158687279">
    <w:abstractNumId w:val="23"/>
  </w:num>
  <w:num w:numId="17" w16cid:durableId="1355575101">
    <w:abstractNumId w:val="37"/>
  </w:num>
  <w:num w:numId="18" w16cid:durableId="774792675">
    <w:abstractNumId w:val="26"/>
  </w:num>
  <w:num w:numId="19" w16cid:durableId="1921478947">
    <w:abstractNumId w:val="29"/>
  </w:num>
  <w:num w:numId="20" w16cid:durableId="2139764465">
    <w:abstractNumId w:val="39"/>
    <w:lvlOverride w:ilvl="0">
      <w:lvl w:ilvl="0">
        <w:numFmt w:val="decimal"/>
        <w:lvlText w:val=""/>
        <w:lvlJc w:val="left"/>
      </w:lvl>
    </w:lvlOverride>
    <w:lvlOverride w:ilvl="1">
      <w:lvl w:ilvl="1">
        <w:start w:val="1"/>
        <w:numFmt w:val="decimal"/>
        <w:lvlText w:val="%1.%2"/>
        <w:lvlJc w:val="left"/>
        <w:pPr>
          <w:ind w:left="360" w:hanging="360"/>
        </w:pPr>
        <w:rPr>
          <w:rFonts w:ascii="Calibri" w:hAnsi="Calibri" w:cs="Calibri" w:hint="default"/>
          <w:color w:val="000000"/>
          <w:sz w:val="20"/>
          <w:szCs w:val="20"/>
          <w:lang w:val="en-US"/>
        </w:rPr>
      </w:lvl>
    </w:lvlOverride>
  </w:num>
  <w:num w:numId="21" w16cid:durableId="1562516189">
    <w:abstractNumId w:val="15"/>
  </w:num>
  <w:num w:numId="22" w16cid:durableId="782841264">
    <w:abstractNumId w:val="33"/>
  </w:num>
  <w:num w:numId="23" w16cid:durableId="1215386156">
    <w:abstractNumId w:val="24"/>
  </w:num>
  <w:num w:numId="24" w16cid:durableId="2115512192">
    <w:abstractNumId w:val="40"/>
  </w:num>
  <w:num w:numId="25" w16cid:durableId="1145438482">
    <w:abstractNumId w:val="28"/>
  </w:num>
  <w:num w:numId="26" w16cid:durableId="41515202">
    <w:abstractNumId w:val="4"/>
  </w:num>
  <w:num w:numId="27" w16cid:durableId="1658915706">
    <w:abstractNumId w:val="5"/>
  </w:num>
  <w:num w:numId="28" w16cid:durableId="1731265723">
    <w:abstractNumId w:val="24"/>
    <w:lvlOverride w:ilvl="0">
      <w:lvl w:ilvl="0">
        <w:start w:val="2"/>
        <w:numFmt w:val="decimal"/>
        <w:lvlText w:val="%1"/>
        <w:lvlJc w:val="left"/>
        <w:pPr>
          <w:ind w:left="357" w:hanging="357"/>
        </w:pPr>
        <w:rPr>
          <w:rFonts w:ascii="Georgia" w:hAnsi="Georgia" w:hint="default"/>
          <w:sz w:val="24"/>
        </w:rPr>
      </w:lvl>
    </w:lvlOverride>
    <w:lvlOverride w:ilvl="1">
      <w:lvl w:ilvl="1">
        <w:start w:val="1"/>
        <w:numFmt w:val="none"/>
        <w:lvlText w:val="1.1"/>
        <w:lvlJc w:val="left"/>
        <w:pPr>
          <w:ind w:left="1434" w:hanging="357"/>
        </w:pPr>
        <w:rPr>
          <w:rFonts w:ascii="Georgia" w:hAnsi="Georgia" w:hint="default"/>
          <w:sz w:val="24"/>
        </w:rPr>
      </w:lvl>
    </w:lvlOverride>
    <w:lvlOverride w:ilvl="2">
      <w:lvl w:ilvl="2">
        <w:start w:val="1"/>
        <w:numFmt w:val="decimal"/>
        <w:lvlText w:val="%1.%2.%3"/>
        <w:lvlJc w:val="left"/>
        <w:pPr>
          <w:ind w:left="2511" w:hanging="357"/>
        </w:pPr>
        <w:rPr>
          <w:rFonts w:ascii="Georgia" w:hAnsi="Georgia" w:hint="default"/>
          <w:sz w:val="24"/>
        </w:rPr>
      </w:lvl>
    </w:lvlOverride>
    <w:lvlOverride w:ilvl="3">
      <w:lvl w:ilvl="3">
        <w:start w:val="1"/>
        <w:numFmt w:val="decimal"/>
        <w:lvlText w:val="%1.%2.%3.%4"/>
        <w:lvlJc w:val="left"/>
        <w:pPr>
          <w:ind w:left="3588" w:hanging="357"/>
        </w:pPr>
        <w:rPr>
          <w:rFonts w:ascii="Georgia" w:hAnsi="Georgia" w:hint="default"/>
          <w:sz w:val="24"/>
        </w:rPr>
      </w:lvl>
    </w:lvlOverride>
    <w:lvlOverride w:ilvl="4">
      <w:lvl w:ilvl="4">
        <w:start w:val="1"/>
        <w:numFmt w:val="decimal"/>
        <w:lvlText w:val="%1.%2.%3.%4.%5"/>
        <w:lvlJc w:val="left"/>
        <w:pPr>
          <w:ind w:left="4665" w:hanging="357"/>
        </w:pPr>
        <w:rPr>
          <w:rFonts w:ascii="Georgia" w:hAnsi="Georgia" w:hint="default"/>
          <w:sz w:val="24"/>
        </w:rPr>
      </w:lvl>
    </w:lvlOverride>
    <w:lvlOverride w:ilvl="5">
      <w:lvl w:ilvl="5">
        <w:start w:val="1"/>
        <w:numFmt w:val="decimal"/>
        <w:lvlText w:val="%1.%2.%3.%4.%5.%6"/>
        <w:lvlJc w:val="left"/>
        <w:pPr>
          <w:ind w:left="5742" w:hanging="357"/>
        </w:pPr>
        <w:rPr>
          <w:rFonts w:ascii="Georgia" w:hAnsi="Georgia" w:hint="default"/>
          <w:sz w:val="24"/>
        </w:rPr>
      </w:lvl>
    </w:lvlOverride>
    <w:lvlOverride w:ilvl="6">
      <w:lvl w:ilvl="6">
        <w:start w:val="1"/>
        <w:numFmt w:val="decimal"/>
        <w:lvlText w:val="%1.%2.%3.%4.%5.%6.%7"/>
        <w:lvlJc w:val="left"/>
        <w:pPr>
          <w:ind w:left="6819" w:hanging="357"/>
        </w:pPr>
        <w:rPr>
          <w:rFonts w:ascii="Georgia" w:hAnsi="Georgia" w:hint="default"/>
          <w:sz w:val="24"/>
        </w:rPr>
      </w:lvl>
    </w:lvlOverride>
    <w:lvlOverride w:ilvl="7">
      <w:lvl w:ilvl="7">
        <w:start w:val="1"/>
        <w:numFmt w:val="decimal"/>
        <w:lvlText w:val="%1.%2.%3.%4.%5.%6.%7.%8"/>
        <w:lvlJc w:val="left"/>
        <w:pPr>
          <w:ind w:left="7896" w:hanging="357"/>
        </w:pPr>
        <w:rPr>
          <w:rFonts w:ascii="Georgia" w:hAnsi="Georgia" w:hint="default"/>
          <w:sz w:val="24"/>
        </w:rPr>
      </w:lvl>
    </w:lvlOverride>
    <w:lvlOverride w:ilvl="8">
      <w:lvl w:ilvl="8">
        <w:start w:val="1"/>
        <w:numFmt w:val="decimal"/>
        <w:lvlText w:val="%1.%2.%3.%4.%5.%6.%7.%8.%9"/>
        <w:lvlJc w:val="left"/>
        <w:pPr>
          <w:ind w:left="8973" w:hanging="357"/>
        </w:pPr>
        <w:rPr>
          <w:rFonts w:ascii="Georgia" w:hAnsi="Georgia" w:hint="default"/>
          <w:sz w:val="24"/>
        </w:rPr>
      </w:lvl>
    </w:lvlOverride>
  </w:num>
  <w:num w:numId="29" w16cid:durableId="290522360">
    <w:abstractNumId w:val="24"/>
    <w:lvlOverride w:ilvl="0">
      <w:lvl w:ilvl="0">
        <w:start w:val="2"/>
        <w:numFmt w:val="decimal"/>
        <w:lvlText w:val="%1"/>
        <w:lvlJc w:val="left"/>
        <w:pPr>
          <w:ind w:left="357" w:hanging="357"/>
        </w:pPr>
        <w:rPr>
          <w:rFonts w:ascii="Georgia" w:hAnsi="Georgia" w:hint="default"/>
          <w:sz w:val="24"/>
        </w:rPr>
      </w:lvl>
    </w:lvlOverride>
    <w:lvlOverride w:ilvl="1">
      <w:lvl w:ilvl="1">
        <w:start w:val="1"/>
        <w:numFmt w:val="none"/>
        <w:lvlText w:val="1.2"/>
        <w:lvlJc w:val="left"/>
        <w:pPr>
          <w:ind w:left="1434" w:hanging="357"/>
        </w:pPr>
        <w:rPr>
          <w:rFonts w:ascii="Georgia" w:hAnsi="Georgia" w:hint="default"/>
          <w:sz w:val="24"/>
        </w:rPr>
      </w:lvl>
    </w:lvlOverride>
    <w:lvlOverride w:ilvl="2">
      <w:lvl w:ilvl="2">
        <w:start w:val="1"/>
        <w:numFmt w:val="decimal"/>
        <w:lvlText w:val="%1.%2.%3"/>
        <w:lvlJc w:val="left"/>
        <w:pPr>
          <w:ind w:left="2511" w:hanging="357"/>
        </w:pPr>
        <w:rPr>
          <w:rFonts w:ascii="Georgia" w:hAnsi="Georgia" w:hint="default"/>
          <w:sz w:val="24"/>
        </w:rPr>
      </w:lvl>
    </w:lvlOverride>
    <w:lvlOverride w:ilvl="3">
      <w:lvl w:ilvl="3">
        <w:start w:val="1"/>
        <w:numFmt w:val="decimal"/>
        <w:lvlText w:val="%1.%2.%3.%4"/>
        <w:lvlJc w:val="left"/>
        <w:pPr>
          <w:ind w:left="3588" w:hanging="357"/>
        </w:pPr>
        <w:rPr>
          <w:rFonts w:ascii="Georgia" w:hAnsi="Georgia" w:hint="default"/>
          <w:sz w:val="24"/>
        </w:rPr>
      </w:lvl>
    </w:lvlOverride>
    <w:lvlOverride w:ilvl="4">
      <w:lvl w:ilvl="4">
        <w:start w:val="1"/>
        <w:numFmt w:val="decimal"/>
        <w:lvlText w:val="%1.%2.%3.%4.%5"/>
        <w:lvlJc w:val="left"/>
        <w:pPr>
          <w:ind w:left="4665" w:hanging="357"/>
        </w:pPr>
        <w:rPr>
          <w:rFonts w:ascii="Georgia" w:hAnsi="Georgia" w:hint="default"/>
          <w:sz w:val="24"/>
        </w:rPr>
      </w:lvl>
    </w:lvlOverride>
    <w:lvlOverride w:ilvl="5">
      <w:lvl w:ilvl="5">
        <w:start w:val="1"/>
        <w:numFmt w:val="decimal"/>
        <w:lvlText w:val="%1.%2.%3.%4.%5.%6"/>
        <w:lvlJc w:val="left"/>
        <w:pPr>
          <w:ind w:left="5742" w:hanging="357"/>
        </w:pPr>
        <w:rPr>
          <w:rFonts w:ascii="Georgia" w:hAnsi="Georgia" w:hint="default"/>
          <w:sz w:val="24"/>
        </w:rPr>
      </w:lvl>
    </w:lvlOverride>
    <w:lvlOverride w:ilvl="6">
      <w:lvl w:ilvl="6">
        <w:start w:val="1"/>
        <w:numFmt w:val="decimal"/>
        <w:lvlText w:val="%1.%2.%3.%4.%5.%6.%7"/>
        <w:lvlJc w:val="left"/>
        <w:pPr>
          <w:ind w:left="6819" w:hanging="357"/>
        </w:pPr>
        <w:rPr>
          <w:rFonts w:ascii="Georgia" w:hAnsi="Georgia" w:hint="default"/>
          <w:sz w:val="24"/>
        </w:rPr>
      </w:lvl>
    </w:lvlOverride>
    <w:lvlOverride w:ilvl="7">
      <w:lvl w:ilvl="7">
        <w:start w:val="1"/>
        <w:numFmt w:val="decimal"/>
        <w:lvlText w:val="%1.%2.%3.%4.%5.%6.%7.%8"/>
        <w:lvlJc w:val="left"/>
        <w:pPr>
          <w:ind w:left="7896" w:hanging="357"/>
        </w:pPr>
        <w:rPr>
          <w:rFonts w:ascii="Georgia" w:hAnsi="Georgia" w:hint="default"/>
          <w:sz w:val="24"/>
        </w:rPr>
      </w:lvl>
    </w:lvlOverride>
    <w:lvlOverride w:ilvl="8">
      <w:lvl w:ilvl="8">
        <w:start w:val="1"/>
        <w:numFmt w:val="decimal"/>
        <w:lvlText w:val="%1.%2.%3.%4.%5.%6.%7.%8.%9"/>
        <w:lvlJc w:val="left"/>
        <w:pPr>
          <w:ind w:left="8973" w:hanging="357"/>
        </w:pPr>
        <w:rPr>
          <w:rFonts w:ascii="Georgia" w:hAnsi="Georgia" w:hint="default"/>
          <w:sz w:val="24"/>
        </w:rPr>
      </w:lvl>
    </w:lvlOverride>
  </w:num>
  <w:num w:numId="30" w16cid:durableId="518592964">
    <w:abstractNumId w:val="24"/>
    <w:lvlOverride w:ilvl="0">
      <w:lvl w:ilvl="0">
        <w:start w:val="2"/>
        <w:numFmt w:val="decimal"/>
        <w:lvlText w:val="%1"/>
        <w:lvlJc w:val="left"/>
        <w:pPr>
          <w:ind w:left="357" w:hanging="357"/>
        </w:pPr>
        <w:rPr>
          <w:rFonts w:ascii="Georgia" w:hAnsi="Georgia" w:hint="default"/>
          <w:sz w:val="24"/>
        </w:rPr>
      </w:lvl>
    </w:lvlOverride>
    <w:lvlOverride w:ilvl="1">
      <w:lvl w:ilvl="1">
        <w:start w:val="1"/>
        <w:numFmt w:val="none"/>
        <w:lvlText w:val="1.3"/>
        <w:lvlJc w:val="left"/>
        <w:pPr>
          <w:ind w:left="1434" w:hanging="357"/>
        </w:pPr>
        <w:rPr>
          <w:rFonts w:ascii="Georgia" w:hAnsi="Georgia" w:hint="default"/>
          <w:sz w:val="24"/>
        </w:rPr>
      </w:lvl>
    </w:lvlOverride>
    <w:lvlOverride w:ilvl="2">
      <w:lvl w:ilvl="2">
        <w:start w:val="1"/>
        <w:numFmt w:val="decimal"/>
        <w:lvlText w:val="%1.%2.%3"/>
        <w:lvlJc w:val="left"/>
        <w:pPr>
          <w:ind w:left="2511" w:hanging="357"/>
        </w:pPr>
        <w:rPr>
          <w:rFonts w:ascii="Georgia" w:hAnsi="Georgia" w:hint="default"/>
          <w:sz w:val="24"/>
        </w:rPr>
      </w:lvl>
    </w:lvlOverride>
    <w:lvlOverride w:ilvl="3">
      <w:lvl w:ilvl="3">
        <w:start w:val="1"/>
        <w:numFmt w:val="decimal"/>
        <w:lvlText w:val="%1.%2.%3.%4"/>
        <w:lvlJc w:val="left"/>
        <w:pPr>
          <w:ind w:left="3588" w:hanging="357"/>
        </w:pPr>
        <w:rPr>
          <w:rFonts w:ascii="Georgia" w:hAnsi="Georgia" w:hint="default"/>
          <w:sz w:val="24"/>
        </w:rPr>
      </w:lvl>
    </w:lvlOverride>
    <w:lvlOverride w:ilvl="4">
      <w:lvl w:ilvl="4">
        <w:start w:val="1"/>
        <w:numFmt w:val="decimal"/>
        <w:lvlText w:val="%1.%2.%3.%4.%5"/>
        <w:lvlJc w:val="left"/>
        <w:pPr>
          <w:ind w:left="4665" w:hanging="357"/>
        </w:pPr>
        <w:rPr>
          <w:rFonts w:ascii="Georgia" w:hAnsi="Georgia" w:hint="default"/>
          <w:sz w:val="24"/>
        </w:rPr>
      </w:lvl>
    </w:lvlOverride>
    <w:lvlOverride w:ilvl="5">
      <w:lvl w:ilvl="5">
        <w:start w:val="1"/>
        <w:numFmt w:val="decimal"/>
        <w:lvlText w:val="%1.%2.%3.%4.%5.%6"/>
        <w:lvlJc w:val="left"/>
        <w:pPr>
          <w:ind w:left="5742" w:hanging="357"/>
        </w:pPr>
        <w:rPr>
          <w:rFonts w:ascii="Georgia" w:hAnsi="Georgia" w:hint="default"/>
          <w:sz w:val="24"/>
        </w:rPr>
      </w:lvl>
    </w:lvlOverride>
    <w:lvlOverride w:ilvl="6">
      <w:lvl w:ilvl="6">
        <w:start w:val="1"/>
        <w:numFmt w:val="decimal"/>
        <w:lvlText w:val="%1.%2.%3.%4.%5.%6.%7"/>
        <w:lvlJc w:val="left"/>
        <w:pPr>
          <w:ind w:left="6819" w:hanging="357"/>
        </w:pPr>
        <w:rPr>
          <w:rFonts w:ascii="Georgia" w:hAnsi="Georgia" w:hint="default"/>
          <w:sz w:val="24"/>
        </w:rPr>
      </w:lvl>
    </w:lvlOverride>
    <w:lvlOverride w:ilvl="7">
      <w:lvl w:ilvl="7">
        <w:start w:val="1"/>
        <w:numFmt w:val="decimal"/>
        <w:lvlText w:val="%1.%2.%3.%4.%5.%6.%7.%8"/>
        <w:lvlJc w:val="left"/>
        <w:pPr>
          <w:ind w:left="7896" w:hanging="357"/>
        </w:pPr>
        <w:rPr>
          <w:rFonts w:ascii="Georgia" w:hAnsi="Georgia" w:hint="default"/>
          <w:sz w:val="24"/>
        </w:rPr>
      </w:lvl>
    </w:lvlOverride>
    <w:lvlOverride w:ilvl="8">
      <w:lvl w:ilvl="8">
        <w:start w:val="1"/>
        <w:numFmt w:val="decimal"/>
        <w:lvlText w:val="%1.%2.%3.%4.%5.%6.%7.%8.%9"/>
        <w:lvlJc w:val="left"/>
        <w:pPr>
          <w:ind w:left="8973" w:hanging="357"/>
        </w:pPr>
        <w:rPr>
          <w:rFonts w:ascii="Georgia" w:hAnsi="Georgia" w:hint="default"/>
          <w:sz w:val="24"/>
        </w:rPr>
      </w:lvl>
    </w:lvlOverride>
  </w:num>
  <w:num w:numId="31" w16cid:durableId="1859584935">
    <w:abstractNumId w:val="22"/>
  </w:num>
  <w:num w:numId="32" w16cid:durableId="1468402324">
    <w:abstractNumId w:val="16"/>
  </w:num>
  <w:num w:numId="33" w16cid:durableId="1282491569">
    <w:abstractNumId w:val="35"/>
  </w:num>
  <w:num w:numId="34" w16cid:durableId="1421564569">
    <w:abstractNumId w:val="25"/>
  </w:num>
  <w:num w:numId="35" w16cid:durableId="1531913813">
    <w:abstractNumId w:val="21"/>
  </w:num>
  <w:num w:numId="36" w16cid:durableId="84814956">
    <w:abstractNumId w:val="34"/>
  </w:num>
  <w:num w:numId="37" w16cid:durableId="1303928005">
    <w:abstractNumId w:val="14"/>
  </w:num>
  <w:num w:numId="38" w16cid:durableId="786969784">
    <w:abstractNumId w:val="32"/>
  </w:num>
  <w:num w:numId="39" w16cid:durableId="24600699">
    <w:abstractNumId w:val="7"/>
  </w:num>
  <w:num w:numId="40" w16cid:durableId="1564219046">
    <w:abstractNumId w:val="1"/>
  </w:num>
  <w:num w:numId="41" w16cid:durableId="1035540888">
    <w:abstractNumId w:val="3"/>
  </w:num>
  <w:num w:numId="42" w16cid:durableId="2054383507">
    <w:abstractNumId w:val="0"/>
  </w:num>
  <w:num w:numId="43" w16cid:durableId="1350715887">
    <w:abstractNumId w:val="2"/>
  </w:num>
  <w:num w:numId="44" w16cid:durableId="430006397">
    <w:abstractNumId w:val="30"/>
  </w:num>
  <w:num w:numId="45" w16cid:durableId="3879989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73"/>
    <w:rsid w:val="000102ED"/>
    <w:rsid w:val="00031DFE"/>
    <w:rsid w:val="000811B9"/>
    <w:rsid w:val="000905B5"/>
    <w:rsid w:val="00096DD8"/>
    <w:rsid w:val="000D78E1"/>
    <w:rsid w:val="001510E4"/>
    <w:rsid w:val="001758EF"/>
    <w:rsid w:val="001C1D1C"/>
    <w:rsid w:val="001C5FFC"/>
    <w:rsid w:val="001D5C36"/>
    <w:rsid w:val="001F1AA0"/>
    <w:rsid w:val="00200DF8"/>
    <w:rsid w:val="00204208"/>
    <w:rsid w:val="00204DE3"/>
    <w:rsid w:val="0024403A"/>
    <w:rsid w:val="0025437E"/>
    <w:rsid w:val="00262271"/>
    <w:rsid w:val="00272825"/>
    <w:rsid w:val="0032597F"/>
    <w:rsid w:val="003302B7"/>
    <w:rsid w:val="0033255F"/>
    <w:rsid w:val="00356051"/>
    <w:rsid w:val="003A2E23"/>
    <w:rsid w:val="003A74B8"/>
    <w:rsid w:val="00406188"/>
    <w:rsid w:val="00410691"/>
    <w:rsid w:val="004138C5"/>
    <w:rsid w:val="00450703"/>
    <w:rsid w:val="00455048"/>
    <w:rsid w:val="004D3BDD"/>
    <w:rsid w:val="004D400E"/>
    <w:rsid w:val="00507521"/>
    <w:rsid w:val="005203E0"/>
    <w:rsid w:val="00563D36"/>
    <w:rsid w:val="006145CE"/>
    <w:rsid w:val="006E65C9"/>
    <w:rsid w:val="006F2FCD"/>
    <w:rsid w:val="006F4EA0"/>
    <w:rsid w:val="00702186"/>
    <w:rsid w:val="007259C7"/>
    <w:rsid w:val="00731419"/>
    <w:rsid w:val="00743C8B"/>
    <w:rsid w:val="00754F5F"/>
    <w:rsid w:val="00770B41"/>
    <w:rsid w:val="007C7A38"/>
    <w:rsid w:val="007E0B97"/>
    <w:rsid w:val="00844547"/>
    <w:rsid w:val="008550A1"/>
    <w:rsid w:val="00861116"/>
    <w:rsid w:val="00862229"/>
    <w:rsid w:val="00866225"/>
    <w:rsid w:val="0089136E"/>
    <w:rsid w:val="008A5E1A"/>
    <w:rsid w:val="008C14FF"/>
    <w:rsid w:val="008E3C80"/>
    <w:rsid w:val="00910B04"/>
    <w:rsid w:val="00914ADF"/>
    <w:rsid w:val="009240B5"/>
    <w:rsid w:val="00A01BE5"/>
    <w:rsid w:val="00A02133"/>
    <w:rsid w:val="00A03702"/>
    <w:rsid w:val="00A70AC3"/>
    <w:rsid w:val="00A70C24"/>
    <w:rsid w:val="00A85DA2"/>
    <w:rsid w:val="00AD3ED9"/>
    <w:rsid w:val="00AF62B2"/>
    <w:rsid w:val="00B449B0"/>
    <w:rsid w:val="00B6779F"/>
    <w:rsid w:val="00B72394"/>
    <w:rsid w:val="00B83B0A"/>
    <w:rsid w:val="00B930C3"/>
    <w:rsid w:val="00BA756C"/>
    <w:rsid w:val="00C004FC"/>
    <w:rsid w:val="00C20ACD"/>
    <w:rsid w:val="00C51173"/>
    <w:rsid w:val="00C81FA3"/>
    <w:rsid w:val="00C84B7E"/>
    <w:rsid w:val="00C93256"/>
    <w:rsid w:val="00CC5CC5"/>
    <w:rsid w:val="00D206CD"/>
    <w:rsid w:val="00D26C3E"/>
    <w:rsid w:val="00D711EA"/>
    <w:rsid w:val="00D7173C"/>
    <w:rsid w:val="00D72A8E"/>
    <w:rsid w:val="00D9796F"/>
    <w:rsid w:val="00DD6B1C"/>
    <w:rsid w:val="00E222B7"/>
    <w:rsid w:val="00E8447B"/>
    <w:rsid w:val="00E946AB"/>
    <w:rsid w:val="00EF6515"/>
    <w:rsid w:val="00F102CB"/>
    <w:rsid w:val="00F74097"/>
    <w:rsid w:val="00F81E65"/>
    <w:rsid w:val="00FA2A27"/>
    <w:rsid w:val="00FB71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0C31"/>
  <w15:chartTrackingRefBased/>
  <w15:docId w15:val="{0596A360-B9E8-4CEC-8CED-5C52A3E5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0E4"/>
    <w:pPr>
      <w:keepNext/>
      <w:keepLines/>
      <w:spacing w:before="240" w:after="0"/>
      <w:outlineLvl w:val="0"/>
    </w:pPr>
    <w:rPr>
      <w:rFonts w:eastAsiaTheme="majorEastAsia" w:cstheme="majorBidi"/>
      <w:sz w:val="20"/>
      <w:szCs w:val="42"/>
    </w:rPr>
  </w:style>
  <w:style w:type="paragraph" w:styleId="Overskrift1">
    <w:name w:val="heading 1"/>
    <w:basedOn w:val="Normal"/>
    <w:next w:val="Normal"/>
    <w:link w:val="Overskrift1Tegn"/>
    <w:uiPriority w:val="9"/>
    <w:qFormat/>
    <w:rsid w:val="00272825"/>
    <w:rPr>
      <w:rFonts w:asciiTheme="majorHAnsi" w:hAnsiTheme="majorHAnsi"/>
      <w:color w:val="00AFBA" w:themeColor="accent1"/>
      <w:sz w:val="42"/>
    </w:rPr>
  </w:style>
  <w:style w:type="paragraph" w:styleId="Overskrift2">
    <w:name w:val="heading 2"/>
    <w:basedOn w:val="HVL"/>
    <w:next w:val="Normal"/>
    <w:link w:val="Overskrift2Tegn"/>
    <w:uiPriority w:val="9"/>
    <w:unhideWhenUsed/>
    <w:qFormat/>
    <w:rsid w:val="001510E4"/>
    <w:pPr>
      <w:outlineLvl w:val="1"/>
    </w:pPr>
    <w:rPr>
      <w:rFonts w:asciiTheme="minorHAnsi" w:hAnsiTheme="minorHAnsi"/>
      <w:b/>
      <w:color w:val="auto"/>
      <w:sz w:val="24"/>
    </w:rPr>
  </w:style>
  <w:style w:type="paragraph" w:styleId="Overskrift3">
    <w:name w:val="heading 3"/>
    <w:basedOn w:val="Normal"/>
    <w:next w:val="Normal"/>
    <w:link w:val="Overskrift3Tegn"/>
    <w:uiPriority w:val="9"/>
    <w:unhideWhenUsed/>
    <w:qFormat/>
    <w:rsid w:val="001510E4"/>
    <w:pPr>
      <w:outlineLvl w:val="2"/>
    </w:pPr>
    <w:rPr>
      <w:i/>
      <w:sz w:val="24"/>
    </w:rPr>
  </w:style>
  <w:style w:type="paragraph" w:styleId="Overskrift4">
    <w:name w:val="heading 4"/>
    <w:basedOn w:val="Normal"/>
    <w:next w:val="Normal"/>
    <w:link w:val="Overskrift4Tegn"/>
    <w:uiPriority w:val="9"/>
    <w:unhideWhenUsed/>
    <w:qFormat/>
    <w:rsid w:val="001510E4"/>
    <w:pPr>
      <w:outlineLvl w:val="3"/>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83B0A"/>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B83B0A"/>
  </w:style>
  <w:style w:type="paragraph" w:styleId="Bunntekst">
    <w:name w:val="footer"/>
    <w:basedOn w:val="Normal"/>
    <w:link w:val="BunntekstTegn"/>
    <w:uiPriority w:val="99"/>
    <w:unhideWhenUsed/>
    <w:rsid w:val="00B83B0A"/>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B83B0A"/>
  </w:style>
  <w:style w:type="character" w:customStyle="1" w:styleId="Overskrift1Tegn">
    <w:name w:val="Overskrift 1 Tegn"/>
    <w:basedOn w:val="Standardskriftforavsnitt"/>
    <w:link w:val="Overskrift1"/>
    <w:uiPriority w:val="9"/>
    <w:rsid w:val="00272825"/>
    <w:rPr>
      <w:rFonts w:asciiTheme="majorHAnsi" w:eastAsiaTheme="majorEastAsia" w:hAnsiTheme="majorHAnsi" w:cstheme="majorBidi"/>
      <w:color w:val="00AFBA" w:themeColor="accent1"/>
      <w:sz w:val="42"/>
      <w:szCs w:val="42"/>
    </w:rPr>
  </w:style>
  <w:style w:type="character" w:customStyle="1" w:styleId="Overskrift2Tegn">
    <w:name w:val="Overskrift 2 Tegn"/>
    <w:basedOn w:val="Standardskriftforavsnitt"/>
    <w:link w:val="Overskrift2"/>
    <w:uiPriority w:val="9"/>
    <w:rsid w:val="001510E4"/>
    <w:rPr>
      <w:rFonts w:eastAsiaTheme="majorEastAsia" w:cstheme="majorBidi"/>
      <w:b/>
      <w:sz w:val="24"/>
      <w:szCs w:val="42"/>
    </w:rPr>
  </w:style>
  <w:style w:type="paragraph" w:customStyle="1" w:styleId="HVL">
    <w:name w:val="HVL"/>
    <w:basedOn w:val="Overskrift1"/>
    <w:link w:val="HVLTegn"/>
    <w:rsid w:val="001510E4"/>
  </w:style>
  <w:style w:type="character" w:customStyle="1" w:styleId="Overskrift3Tegn">
    <w:name w:val="Overskrift 3 Tegn"/>
    <w:basedOn w:val="Standardskriftforavsnitt"/>
    <w:link w:val="Overskrift3"/>
    <w:uiPriority w:val="9"/>
    <w:rsid w:val="001510E4"/>
    <w:rPr>
      <w:rFonts w:eastAsiaTheme="majorEastAsia" w:cstheme="majorBidi"/>
      <w:i/>
      <w:sz w:val="24"/>
      <w:szCs w:val="42"/>
    </w:rPr>
  </w:style>
  <w:style w:type="character" w:customStyle="1" w:styleId="HVLTegn">
    <w:name w:val="HVL Tegn"/>
    <w:basedOn w:val="Overskrift1Tegn"/>
    <w:link w:val="HVL"/>
    <w:rsid w:val="001510E4"/>
    <w:rPr>
      <w:rFonts w:asciiTheme="majorHAnsi" w:eastAsiaTheme="majorEastAsia" w:hAnsiTheme="majorHAnsi" w:cstheme="majorBidi"/>
      <w:color w:val="00AFBA" w:themeColor="accent1"/>
      <w:sz w:val="42"/>
      <w:szCs w:val="42"/>
    </w:rPr>
  </w:style>
  <w:style w:type="character" w:customStyle="1" w:styleId="Overskrift4Tegn">
    <w:name w:val="Overskrift 4 Tegn"/>
    <w:basedOn w:val="Standardskriftforavsnitt"/>
    <w:link w:val="Overskrift4"/>
    <w:uiPriority w:val="9"/>
    <w:rsid w:val="001510E4"/>
    <w:rPr>
      <w:rFonts w:eastAsiaTheme="majorEastAsia" w:cstheme="majorBidi"/>
      <w:b/>
      <w:sz w:val="20"/>
      <w:szCs w:val="42"/>
    </w:rPr>
  </w:style>
  <w:style w:type="paragraph" w:styleId="Tittel">
    <w:name w:val="Title"/>
    <w:basedOn w:val="Overskrift1"/>
    <w:next w:val="Normal"/>
    <w:link w:val="TittelTegn"/>
    <w:uiPriority w:val="10"/>
    <w:qFormat/>
    <w:rsid w:val="001510E4"/>
    <w:rPr>
      <w:sz w:val="56"/>
    </w:rPr>
  </w:style>
  <w:style w:type="character" w:customStyle="1" w:styleId="TittelTegn">
    <w:name w:val="Tittel Tegn"/>
    <w:basedOn w:val="Standardskriftforavsnitt"/>
    <w:link w:val="Tittel"/>
    <w:uiPriority w:val="10"/>
    <w:rsid w:val="001510E4"/>
    <w:rPr>
      <w:rFonts w:asciiTheme="majorHAnsi" w:eastAsiaTheme="majorEastAsia" w:hAnsiTheme="majorHAnsi" w:cstheme="majorBidi"/>
      <w:color w:val="008AAF" w:themeColor="accent6"/>
      <w:sz w:val="56"/>
      <w:szCs w:val="42"/>
    </w:rPr>
  </w:style>
  <w:style w:type="paragraph" w:styleId="Undertittel">
    <w:name w:val="Subtitle"/>
    <w:basedOn w:val="Overskrift2"/>
    <w:next w:val="Normal"/>
    <w:link w:val="UndertittelTegn"/>
    <w:uiPriority w:val="11"/>
    <w:qFormat/>
    <w:rsid w:val="001510E4"/>
    <w:pPr>
      <w:spacing w:before="0"/>
    </w:pPr>
    <w:rPr>
      <w:b w:val="0"/>
      <w:color w:val="004357" w:themeColor="text1"/>
    </w:rPr>
  </w:style>
  <w:style w:type="character" w:customStyle="1" w:styleId="UndertittelTegn">
    <w:name w:val="Undertittel Tegn"/>
    <w:basedOn w:val="Standardskriftforavsnitt"/>
    <w:link w:val="Undertittel"/>
    <w:uiPriority w:val="11"/>
    <w:rsid w:val="001510E4"/>
    <w:rPr>
      <w:rFonts w:eastAsiaTheme="majorEastAsia" w:cstheme="majorBidi"/>
      <w:color w:val="004357" w:themeColor="text1"/>
      <w:sz w:val="24"/>
      <w:szCs w:val="42"/>
    </w:rPr>
  </w:style>
  <w:style w:type="character" w:styleId="Sterkutheving">
    <w:name w:val="Intense Emphasis"/>
    <w:uiPriority w:val="21"/>
    <w:qFormat/>
    <w:rsid w:val="001510E4"/>
    <w:rPr>
      <w:i/>
      <w:color w:val="008AAF" w:themeColor="accent6"/>
    </w:rPr>
  </w:style>
  <w:style w:type="character" w:styleId="Svakutheving">
    <w:name w:val="Subtle Emphasis"/>
    <w:uiPriority w:val="19"/>
    <w:qFormat/>
    <w:rsid w:val="001510E4"/>
    <w:rPr>
      <w:i/>
    </w:rPr>
  </w:style>
  <w:style w:type="paragraph" w:styleId="Sitat">
    <w:name w:val="Quote"/>
    <w:basedOn w:val="Normal"/>
    <w:next w:val="Normal"/>
    <w:link w:val="SitatTegn"/>
    <w:uiPriority w:val="29"/>
    <w:qFormat/>
    <w:rsid w:val="001510E4"/>
    <w:pPr>
      <w:spacing w:before="200" w:after="160"/>
      <w:ind w:left="864" w:right="864"/>
      <w:jc w:val="center"/>
    </w:pPr>
    <w:rPr>
      <w:i/>
      <w:iCs/>
      <w:color w:val="0094C1" w:themeColor="text1" w:themeTint="BF"/>
    </w:rPr>
  </w:style>
  <w:style w:type="character" w:customStyle="1" w:styleId="SitatTegn">
    <w:name w:val="Sitat Tegn"/>
    <w:basedOn w:val="Standardskriftforavsnitt"/>
    <w:link w:val="Sitat"/>
    <w:uiPriority w:val="29"/>
    <w:rsid w:val="001510E4"/>
    <w:rPr>
      <w:rFonts w:eastAsiaTheme="majorEastAsia" w:cstheme="majorBidi"/>
      <w:i/>
      <w:iCs/>
      <w:color w:val="0094C1" w:themeColor="text1" w:themeTint="BF"/>
      <w:sz w:val="20"/>
      <w:szCs w:val="42"/>
    </w:rPr>
  </w:style>
  <w:style w:type="paragraph" w:styleId="Sterktsitat">
    <w:name w:val="Intense Quote"/>
    <w:basedOn w:val="Normal"/>
    <w:next w:val="Normal"/>
    <w:link w:val="SterktsitatTegn"/>
    <w:uiPriority w:val="30"/>
    <w:qFormat/>
    <w:rsid w:val="001510E4"/>
    <w:pPr>
      <w:pBdr>
        <w:top w:val="single" w:sz="4" w:space="10" w:color="00AFBA" w:themeColor="accent1"/>
        <w:bottom w:val="single" w:sz="4" w:space="10" w:color="00AFBA" w:themeColor="accent1"/>
      </w:pBdr>
      <w:spacing w:before="360" w:after="360"/>
      <w:ind w:left="864" w:right="864"/>
      <w:jc w:val="center"/>
    </w:pPr>
    <w:rPr>
      <w:i/>
      <w:iCs/>
      <w:color w:val="00AFBA" w:themeColor="accent1"/>
    </w:rPr>
  </w:style>
  <w:style w:type="character" w:customStyle="1" w:styleId="SterktsitatTegn">
    <w:name w:val="Sterkt sitat Tegn"/>
    <w:basedOn w:val="Standardskriftforavsnitt"/>
    <w:link w:val="Sterktsitat"/>
    <w:uiPriority w:val="30"/>
    <w:rsid w:val="001510E4"/>
    <w:rPr>
      <w:rFonts w:eastAsiaTheme="majorEastAsia" w:cstheme="majorBidi"/>
      <w:i/>
      <w:iCs/>
      <w:color w:val="00AFBA" w:themeColor="accent1"/>
      <w:sz w:val="20"/>
      <w:szCs w:val="42"/>
    </w:rPr>
  </w:style>
  <w:style w:type="character" w:styleId="Plassholdertekst">
    <w:name w:val="Placeholder Text"/>
    <w:basedOn w:val="Standardskriftforavsnitt"/>
    <w:uiPriority w:val="99"/>
    <w:semiHidden/>
    <w:rsid w:val="00AF62B2"/>
    <w:rPr>
      <w:color w:val="808080"/>
    </w:rPr>
  </w:style>
  <w:style w:type="paragraph" w:styleId="Listeavsnitt">
    <w:name w:val="List Paragraph"/>
    <w:basedOn w:val="Normal"/>
    <w:uiPriority w:val="34"/>
    <w:qFormat/>
    <w:rsid w:val="00272825"/>
    <w:pPr>
      <w:keepNext w:val="0"/>
      <w:keepLines w:val="0"/>
      <w:spacing w:before="0" w:after="160"/>
      <w:ind w:left="720"/>
      <w:contextualSpacing/>
      <w:outlineLvl w:val="9"/>
    </w:pPr>
    <w:rPr>
      <w:rFonts w:eastAsiaTheme="minorHAnsi" w:cstheme="minorBidi"/>
      <w:sz w:val="22"/>
      <w:szCs w:val="22"/>
    </w:rPr>
  </w:style>
  <w:style w:type="paragraph" w:styleId="Bobletekst">
    <w:name w:val="Balloon Text"/>
    <w:basedOn w:val="Normal"/>
    <w:link w:val="BobletekstTegn"/>
    <w:uiPriority w:val="99"/>
    <w:semiHidden/>
    <w:unhideWhenUsed/>
    <w:rsid w:val="00272825"/>
    <w:pPr>
      <w:spacing w:before="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72825"/>
    <w:rPr>
      <w:rFonts w:ascii="Segoe UI" w:eastAsiaTheme="majorEastAsia" w:hAnsi="Segoe UI" w:cs="Segoe UI"/>
      <w:sz w:val="18"/>
      <w:szCs w:val="18"/>
    </w:rPr>
  </w:style>
  <w:style w:type="paragraph" w:customStyle="1" w:styleId="paragraph">
    <w:name w:val="paragraph"/>
    <w:basedOn w:val="Normal"/>
    <w:rsid w:val="004D3BDD"/>
    <w:pPr>
      <w:keepNext w:val="0"/>
      <w:keepLines w:val="0"/>
      <w:spacing w:before="100" w:beforeAutospacing="1" w:after="100" w:afterAutospacing="1" w:line="240" w:lineRule="auto"/>
      <w:outlineLvl w:val="9"/>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D3BDD"/>
  </w:style>
  <w:style w:type="character" w:customStyle="1" w:styleId="eop">
    <w:name w:val="eop"/>
    <w:basedOn w:val="Standardskriftforavsnitt"/>
    <w:rsid w:val="004D3BDD"/>
  </w:style>
  <w:style w:type="character" w:customStyle="1" w:styleId="scxw24954559">
    <w:name w:val="scxw24954559"/>
    <w:basedOn w:val="Standardskriftforavsnitt"/>
    <w:rsid w:val="004D3BDD"/>
  </w:style>
  <w:style w:type="character" w:customStyle="1" w:styleId="contextualspellingandgrammarerror">
    <w:name w:val="contextualspellingandgrammarerror"/>
    <w:basedOn w:val="Standardskriftforavsnitt"/>
    <w:rsid w:val="004D3BDD"/>
  </w:style>
  <w:style w:type="table" w:styleId="Tabellrutenett">
    <w:name w:val="Table Grid"/>
    <w:basedOn w:val="Vanligtabell"/>
    <w:uiPriority w:val="39"/>
    <w:rsid w:val="004D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Standardskriftforavsnitt"/>
    <w:rsid w:val="00861116"/>
  </w:style>
  <w:style w:type="character" w:styleId="Hyperkobling">
    <w:name w:val="Hyperlink"/>
    <w:basedOn w:val="Standardskriftforavsnitt"/>
    <w:uiPriority w:val="99"/>
    <w:unhideWhenUsed/>
    <w:rsid w:val="004D400E"/>
    <w:rPr>
      <w:color w:val="009482" w:themeColor="hyperlink"/>
      <w:u w:val="single"/>
    </w:rPr>
  </w:style>
  <w:style w:type="character" w:styleId="Ulstomtale">
    <w:name w:val="Unresolved Mention"/>
    <w:basedOn w:val="Standardskriftforavsnitt"/>
    <w:uiPriority w:val="99"/>
    <w:semiHidden/>
    <w:unhideWhenUsed/>
    <w:rsid w:val="004D400E"/>
    <w:rPr>
      <w:color w:val="605E5C"/>
      <w:shd w:val="clear" w:color="auto" w:fill="E1DFDD"/>
    </w:rPr>
  </w:style>
  <w:style w:type="numbering" w:customStyle="1" w:styleId="Stil1">
    <w:name w:val="Stil1"/>
    <w:uiPriority w:val="99"/>
    <w:rsid w:val="009240B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9388">
      <w:bodyDiv w:val="1"/>
      <w:marLeft w:val="0"/>
      <w:marRight w:val="0"/>
      <w:marTop w:val="0"/>
      <w:marBottom w:val="0"/>
      <w:divBdr>
        <w:top w:val="none" w:sz="0" w:space="0" w:color="auto"/>
        <w:left w:val="none" w:sz="0" w:space="0" w:color="auto"/>
        <w:bottom w:val="none" w:sz="0" w:space="0" w:color="auto"/>
        <w:right w:val="none" w:sz="0" w:space="0" w:color="auto"/>
      </w:divBdr>
      <w:divsChild>
        <w:div w:id="1803814769">
          <w:marLeft w:val="0"/>
          <w:marRight w:val="0"/>
          <w:marTop w:val="0"/>
          <w:marBottom w:val="0"/>
          <w:divBdr>
            <w:top w:val="none" w:sz="0" w:space="0" w:color="auto"/>
            <w:left w:val="none" w:sz="0" w:space="0" w:color="auto"/>
            <w:bottom w:val="none" w:sz="0" w:space="0" w:color="auto"/>
            <w:right w:val="none" w:sz="0" w:space="0" w:color="auto"/>
          </w:divBdr>
        </w:div>
        <w:div w:id="1981684978">
          <w:marLeft w:val="0"/>
          <w:marRight w:val="0"/>
          <w:marTop w:val="0"/>
          <w:marBottom w:val="0"/>
          <w:divBdr>
            <w:top w:val="none" w:sz="0" w:space="0" w:color="auto"/>
            <w:left w:val="none" w:sz="0" w:space="0" w:color="auto"/>
            <w:bottom w:val="none" w:sz="0" w:space="0" w:color="auto"/>
            <w:right w:val="none" w:sz="0" w:space="0" w:color="auto"/>
          </w:divBdr>
        </w:div>
        <w:div w:id="1876577112">
          <w:marLeft w:val="0"/>
          <w:marRight w:val="0"/>
          <w:marTop w:val="0"/>
          <w:marBottom w:val="0"/>
          <w:divBdr>
            <w:top w:val="none" w:sz="0" w:space="0" w:color="auto"/>
            <w:left w:val="none" w:sz="0" w:space="0" w:color="auto"/>
            <w:bottom w:val="none" w:sz="0" w:space="0" w:color="auto"/>
            <w:right w:val="none" w:sz="0" w:space="0" w:color="auto"/>
          </w:divBdr>
        </w:div>
      </w:divsChild>
    </w:div>
    <w:div w:id="352459521">
      <w:bodyDiv w:val="1"/>
      <w:marLeft w:val="0"/>
      <w:marRight w:val="0"/>
      <w:marTop w:val="0"/>
      <w:marBottom w:val="0"/>
      <w:divBdr>
        <w:top w:val="none" w:sz="0" w:space="0" w:color="auto"/>
        <w:left w:val="none" w:sz="0" w:space="0" w:color="auto"/>
        <w:bottom w:val="none" w:sz="0" w:space="0" w:color="auto"/>
        <w:right w:val="none" w:sz="0" w:space="0" w:color="auto"/>
      </w:divBdr>
      <w:divsChild>
        <w:div w:id="2062753544">
          <w:marLeft w:val="0"/>
          <w:marRight w:val="0"/>
          <w:marTop w:val="0"/>
          <w:marBottom w:val="0"/>
          <w:divBdr>
            <w:top w:val="none" w:sz="0" w:space="0" w:color="auto"/>
            <w:left w:val="none" w:sz="0" w:space="0" w:color="auto"/>
            <w:bottom w:val="none" w:sz="0" w:space="0" w:color="auto"/>
            <w:right w:val="none" w:sz="0" w:space="0" w:color="auto"/>
          </w:divBdr>
        </w:div>
        <w:div w:id="2076321589">
          <w:marLeft w:val="0"/>
          <w:marRight w:val="0"/>
          <w:marTop w:val="0"/>
          <w:marBottom w:val="0"/>
          <w:divBdr>
            <w:top w:val="none" w:sz="0" w:space="0" w:color="auto"/>
            <w:left w:val="none" w:sz="0" w:space="0" w:color="auto"/>
            <w:bottom w:val="none" w:sz="0" w:space="0" w:color="auto"/>
            <w:right w:val="none" w:sz="0" w:space="0" w:color="auto"/>
          </w:divBdr>
        </w:div>
        <w:div w:id="592935586">
          <w:marLeft w:val="0"/>
          <w:marRight w:val="0"/>
          <w:marTop w:val="0"/>
          <w:marBottom w:val="0"/>
          <w:divBdr>
            <w:top w:val="none" w:sz="0" w:space="0" w:color="auto"/>
            <w:left w:val="none" w:sz="0" w:space="0" w:color="auto"/>
            <w:bottom w:val="none" w:sz="0" w:space="0" w:color="auto"/>
            <w:right w:val="none" w:sz="0" w:space="0" w:color="auto"/>
          </w:divBdr>
        </w:div>
        <w:div w:id="1373530457">
          <w:marLeft w:val="0"/>
          <w:marRight w:val="0"/>
          <w:marTop w:val="0"/>
          <w:marBottom w:val="0"/>
          <w:divBdr>
            <w:top w:val="none" w:sz="0" w:space="0" w:color="auto"/>
            <w:left w:val="none" w:sz="0" w:space="0" w:color="auto"/>
            <w:bottom w:val="none" w:sz="0" w:space="0" w:color="auto"/>
            <w:right w:val="none" w:sz="0" w:space="0" w:color="auto"/>
          </w:divBdr>
        </w:div>
      </w:divsChild>
    </w:div>
    <w:div w:id="533930867">
      <w:bodyDiv w:val="1"/>
      <w:marLeft w:val="0"/>
      <w:marRight w:val="0"/>
      <w:marTop w:val="0"/>
      <w:marBottom w:val="0"/>
      <w:divBdr>
        <w:top w:val="none" w:sz="0" w:space="0" w:color="auto"/>
        <w:left w:val="none" w:sz="0" w:space="0" w:color="auto"/>
        <w:bottom w:val="none" w:sz="0" w:space="0" w:color="auto"/>
        <w:right w:val="none" w:sz="0" w:space="0" w:color="auto"/>
      </w:divBdr>
      <w:divsChild>
        <w:div w:id="890532951">
          <w:marLeft w:val="0"/>
          <w:marRight w:val="0"/>
          <w:marTop w:val="0"/>
          <w:marBottom w:val="0"/>
          <w:divBdr>
            <w:top w:val="none" w:sz="0" w:space="0" w:color="auto"/>
            <w:left w:val="none" w:sz="0" w:space="0" w:color="auto"/>
            <w:bottom w:val="none" w:sz="0" w:space="0" w:color="auto"/>
            <w:right w:val="none" w:sz="0" w:space="0" w:color="auto"/>
          </w:divBdr>
        </w:div>
        <w:div w:id="1291400514">
          <w:marLeft w:val="0"/>
          <w:marRight w:val="0"/>
          <w:marTop w:val="0"/>
          <w:marBottom w:val="0"/>
          <w:divBdr>
            <w:top w:val="none" w:sz="0" w:space="0" w:color="auto"/>
            <w:left w:val="none" w:sz="0" w:space="0" w:color="auto"/>
            <w:bottom w:val="none" w:sz="0" w:space="0" w:color="auto"/>
            <w:right w:val="none" w:sz="0" w:space="0" w:color="auto"/>
          </w:divBdr>
        </w:div>
        <w:div w:id="723676439">
          <w:marLeft w:val="0"/>
          <w:marRight w:val="0"/>
          <w:marTop w:val="0"/>
          <w:marBottom w:val="0"/>
          <w:divBdr>
            <w:top w:val="none" w:sz="0" w:space="0" w:color="auto"/>
            <w:left w:val="none" w:sz="0" w:space="0" w:color="auto"/>
            <w:bottom w:val="none" w:sz="0" w:space="0" w:color="auto"/>
            <w:right w:val="none" w:sz="0" w:space="0" w:color="auto"/>
          </w:divBdr>
        </w:div>
        <w:div w:id="892810433">
          <w:marLeft w:val="0"/>
          <w:marRight w:val="0"/>
          <w:marTop w:val="0"/>
          <w:marBottom w:val="0"/>
          <w:divBdr>
            <w:top w:val="none" w:sz="0" w:space="0" w:color="auto"/>
            <w:left w:val="none" w:sz="0" w:space="0" w:color="auto"/>
            <w:bottom w:val="none" w:sz="0" w:space="0" w:color="auto"/>
            <w:right w:val="none" w:sz="0" w:space="0" w:color="auto"/>
          </w:divBdr>
        </w:div>
        <w:div w:id="577447776">
          <w:marLeft w:val="0"/>
          <w:marRight w:val="0"/>
          <w:marTop w:val="0"/>
          <w:marBottom w:val="0"/>
          <w:divBdr>
            <w:top w:val="none" w:sz="0" w:space="0" w:color="auto"/>
            <w:left w:val="none" w:sz="0" w:space="0" w:color="auto"/>
            <w:bottom w:val="none" w:sz="0" w:space="0" w:color="auto"/>
            <w:right w:val="none" w:sz="0" w:space="0" w:color="auto"/>
          </w:divBdr>
          <w:divsChild>
            <w:div w:id="613682374">
              <w:marLeft w:val="0"/>
              <w:marRight w:val="0"/>
              <w:marTop w:val="0"/>
              <w:marBottom w:val="0"/>
              <w:divBdr>
                <w:top w:val="none" w:sz="0" w:space="0" w:color="auto"/>
                <w:left w:val="none" w:sz="0" w:space="0" w:color="auto"/>
                <w:bottom w:val="none" w:sz="0" w:space="0" w:color="auto"/>
                <w:right w:val="none" w:sz="0" w:space="0" w:color="auto"/>
              </w:divBdr>
            </w:div>
            <w:div w:id="1864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5764">
      <w:bodyDiv w:val="1"/>
      <w:marLeft w:val="0"/>
      <w:marRight w:val="0"/>
      <w:marTop w:val="0"/>
      <w:marBottom w:val="0"/>
      <w:divBdr>
        <w:top w:val="none" w:sz="0" w:space="0" w:color="auto"/>
        <w:left w:val="none" w:sz="0" w:space="0" w:color="auto"/>
        <w:bottom w:val="none" w:sz="0" w:space="0" w:color="auto"/>
        <w:right w:val="none" w:sz="0" w:space="0" w:color="auto"/>
      </w:divBdr>
      <w:divsChild>
        <w:div w:id="1612322238">
          <w:marLeft w:val="0"/>
          <w:marRight w:val="0"/>
          <w:marTop w:val="0"/>
          <w:marBottom w:val="0"/>
          <w:divBdr>
            <w:top w:val="none" w:sz="0" w:space="0" w:color="auto"/>
            <w:left w:val="none" w:sz="0" w:space="0" w:color="auto"/>
            <w:bottom w:val="none" w:sz="0" w:space="0" w:color="auto"/>
            <w:right w:val="none" w:sz="0" w:space="0" w:color="auto"/>
          </w:divBdr>
        </w:div>
        <w:div w:id="930360202">
          <w:marLeft w:val="0"/>
          <w:marRight w:val="0"/>
          <w:marTop w:val="0"/>
          <w:marBottom w:val="0"/>
          <w:divBdr>
            <w:top w:val="none" w:sz="0" w:space="0" w:color="auto"/>
            <w:left w:val="none" w:sz="0" w:space="0" w:color="auto"/>
            <w:bottom w:val="none" w:sz="0" w:space="0" w:color="auto"/>
            <w:right w:val="none" w:sz="0" w:space="0" w:color="auto"/>
          </w:divBdr>
        </w:div>
        <w:div w:id="1858233862">
          <w:marLeft w:val="0"/>
          <w:marRight w:val="0"/>
          <w:marTop w:val="0"/>
          <w:marBottom w:val="0"/>
          <w:divBdr>
            <w:top w:val="none" w:sz="0" w:space="0" w:color="auto"/>
            <w:left w:val="none" w:sz="0" w:space="0" w:color="auto"/>
            <w:bottom w:val="none" w:sz="0" w:space="0" w:color="auto"/>
            <w:right w:val="none" w:sz="0" w:space="0" w:color="auto"/>
          </w:divBdr>
        </w:div>
      </w:divsChild>
    </w:div>
    <w:div w:id="669527517">
      <w:bodyDiv w:val="1"/>
      <w:marLeft w:val="0"/>
      <w:marRight w:val="0"/>
      <w:marTop w:val="0"/>
      <w:marBottom w:val="0"/>
      <w:divBdr>
        <w:top w:val="none" w:sz="0" w:space="0" w:color="auto"/>
        <w:left w:val="none" w:sz="0" w:space="0" w:color="auto"/>
        <w:bottom w:val="none" w:sz="0" w:space="0" w:color="auto"/>
        <w:right w:val="none" w:sz="0" w:space="0" w:color="auto"/>
      </w:divBdr>
      <w:divsChild>
        <w:div w:id="1494373917">
          <w:marLeft w:val="0"/>
          <w:marRight w:val="0"/>
          <w:marTop w:val="0"/>
          <w:marBottom w:val="0"/>
          <w:divBdr>
            <w:top w:val="none" w:sz="0" w:space="0" w:color="auto"/>
            <w:left w:val="none" w:sz="0" w:space="0" w:color="auto"/>
            <w:bottom w:val="none" w:sz="0" w:space="0" w:color="auto"/>
            <w:right w:val="none" w:sz="0" w:space="0" w:color="auto"/>
          </w:divBdr>
        </w:div>
        <w:div w:id="894463708">
          <w:marLeft w:val="0"/>
          <w:marRight w:val="0"/>
          <w:marTop w:val="0"/>
          <w:marBottom w:val="0"/>
          <w:divBdr>
            <w:top w:val="none" w:sz="0" w:space="0" w:color="auto"/>
            <w:left w:val="none" w:sz="0" w:space="0" w:color="auto"/>
            <w:bottom w:val="none" w:sz="0" w:space="0" w:color="auto"/>
            <w:right w:val="none" w:sz="0" w:space="0" w:color="auto"/>
          </w:divBdr>
        </w:div>
        <w:div w:id="575241445">
          <w:marLeft w:val="0"/>
          <w:marRight w:val="0"/>
          <w:marTop w:val="0"/>
          <w:marBottom w:val="0"/>
          <w:divBdr>
            <w:top w:val="none" w:sz="0" w:space="0" w:color="auto"/>
            <w:left w:val="none" w:sz="0" w:space="0" w:color="auto"/>
            <w:bottom w:val="none" w:sz="0" w:space="0" w:color="auto"/>
            <w:right w:val="none" w:sz="0" w:space="0" w:color="auto"/>
          </w:divBdr>
        </w:div>
        <w:div w:id="184441548">
          <w:marLeft w:val="0"/>
          <w:marRight w:val="0"/>
          <w:marTop w:val="0"/>
          <w:marBottom w:val="0"/>
          <w:divBdr>
            <w:top w:val="none" w:sz="0" w:space="0" w:color="auto"/>
            <w:left w:val="none" w:sz="0" w:space="0" w:color="auto"/>
            <w:bottom w:val="none" w:sz="0" w:space="0" w:color="auto"/>
            <w:right w:val="none" w:sz="0" w:space="0" w:color="auto"/>
          </w:divBdr>
        </w:div>
        <w:div w:id="1824808514">
          <w:marLeft w:val="0"/>
          <w:marRight w:val="0"/>
          <w:marTop w:val="0"/>
          <w:marBottom w:val="0"/>
          <w:divBdr>
            <w:top w:val="none" w:sz="0" w:space="0" w:color="auto"/>
            <w:left w:val="none" w:sz="0" w:space="0" w:color="auto"/>
            <w:bottom w:val="none" w:sz="0" w:space="0" w:color="auto"/>
            <w:right w:val="none" w:sz="0" w:space="0" w:color="auto"/>
          </w:divBdr>
        </w:div>
        <w:div w:id="490143895">
          <w:marLeft w:val="0"/>
          <w:marRight w:val="0"/>
          <w:marTop w:val="0"/>
          <w:marBottom w:val="0"/>
          <w:divBdr>
            <w:top w:val="none" w:sz="0" w:space="0" w:color="auto"/>
            <w:left w:val="none" w:sz="0" w:space="0" w:color="auto"/>
            <w:bottom w:val="none" w:sz="0" w:space="0" w:color="auto"/>
            <w:right w:val="none" w:sz="0" w:space="0" w:color="auto"/>
          </w:divBdr>
        </w:div>
      </w:divsChild>
    </w:div>
    <w:div w:id="1607157377">
      <w:bodyDiv w:val="1"/>
      <w:marLeft w:val="0"/>
      <w:marRight w:val="0"/>
      <w:marTop w:val="0"/>
      <w:marBottom w:val="0"/>
      <w:divBdr>
        <w:top w:val="none" w:sz="0" w:space="0" w:color="auto"/>
        <w:left w:val="none" w:sz="0" w:space="0" w:color="auto"/>
        <w:bottom w:val="none" w:sz="0" w:space="0" w:color="auto"/>
        <w:right w:val="none" w:sz="0" w:space="0" w:color="auto"/>
      </w:divBdr>
      <w:divsChild>
        <w:div w:id="1699623747">
          <w:marLeft w:val="0"/>
          <w:marRight w:val="0"/>
          <w:marTop w:val="0"/>
          <w:marBottom w:val="0"/>
          <w:divBdr>
            <w:top w:val="none" w:sz="0" w:space="0" w:color="auto"/>
            <w:left w:val="none" w:sz="0" w:space="0" w:color="auto"/>
            <w:bottom w:val="none" w:sz="0" w:space="0" w:color="auto"/>
            <w:right w:val="none" w:sz="0" w:space="0" w:color="auto"/>
          </w:divBdr>
        </w:div>
        <w:div w:id="401488008">
          <w:marLeft w:val="0"/>
          <w:marRight w:val="0"/>
          <w:marTop w:val="0"/>
          <w:marBottom w:val="0"/>
          <w:divBdr>
            <w:top w:val="none" w:sz="0" w:space="0" w:color="auto"/>
            <w:left w:val="none" w:sz="0" w:space="0" w:color="auto"/>
            <w:bottom w:val="none" w:sz="0" w:space="0" w:color="auto"/>
            <w:right w:val="none" w:sz="0" w:space="0" w:color="auto"/>
          </w:divBdr>
        </w:div>
      </w:divsChild>
    </w:div>
    <w:div w:id="1656176949">
      <w:bodyDiv w:val="1"/>
      <w:marLeft w:val="0"/>
      <w:marRight w:val="0"/>
      <w:marTop w:val="0"/>
      <w:marBottom w:val="0"/>
      <w:divBdr>
        <w:top w:val="none" w:sz="0" w:space="0" w:color="auto"/>
        <w:left w:val="none" w:sz="0" w:space="0" w:color="auto"/>
        <w:bottom w:val="none" w:sz="0" w:space="0" w:color="auto"/>
        <w:right w:val="none" w:sz="0" w:space="0" w:color="auto"/>
      </w:divBdr>
      <w:divsChild>
        <w:div w:id="1084228242">
          <w:marLeft w:val="0"/>
          <w:marRight w:val="0"/>
          <w:marTop w:val="0"/>
          <w:marBottom w:val="0"/>
          <w:divBdr>
            <w:top w:val="none" w:sz="0" w:space="0" w:color="auto"/>
            <w:left w:val="none" w:sz="0" w:space="0" w:color="auto"/>
            <w:bottom w:val="none" w:sz="0" w:space="0" w:color="auto"/>
            <w:right w:val="none" w:sz="0" w:space="0" w:color="auto"/>
          </w:divBdr>
        </w:div>
        <w:div w:id="177739267">
          <w:marLeft w:val="0"/>
          <w:marRight w:val="0"/>
          <w:marTop w:val="0"/>
          <w:marBottom w:val="0"/>
          <w:divBdr>
            <w:top w:val="none" w:sz="0" w:space="0" w:color="auto"/>
            <w:left w:val="none" w:sz="0" w:space="0" w:color="auto"/>
            <w:bottom w:val="none" w:sz="0" w:space="0" w:color="auto"/>
            <w:right w:val="none" w:sz="0" w:space="0" w:color="auto"/>
          </w:divBdr>
          <w:divsChild>
            <w:div w:id="516961781">
              <w:marLeft w:val="0"/>
              <w:marRight w:val="0"/>
              <w:marTop w:val="0"/>
              <w:marBottom w:val="0"/>
              <w:divBdr>
                <w:top w:val="none" w:sz="0" w:space="0" w:color="auto"/>
                <w:left w:val="none" w:sz="0" w:space="0" w:color="auto"/>
                <w:bottom w:val="none" w:sz="0" w:space="0" w:color="auto"/>
                <w:right w:val="none" w:sz="0" w:space="0" w:color="auto"/>
              </w:divBdr>
            </w:div>
            <w:div w:id="254437759">
              <w:marLeft w:val="0"/>
              <w:marRight w:val="0"/>
              <w:marTop w:val="0"/>
              <w:marBottom w:val="0"/>
              <w:divBdr>
                <w:top w:val="none" w:sz="0" w:space="0" w:color="auto"/>
                <w:left w:val="none" w:sz="0" w:space="0" w:color="auto"/>
                <w:bottom w:val="none" w:sz="0" w:space="0" w:color="auto"/>
                <w:right w:val="none" w:sz="0" w:space="0" w:color="auto"/>
              </w:divBdr>
            </w:div>
            <w:div w:id="1115102695">
              <w:marLeft w:val="0"/>
              <w:marRight w:val="0"/>
              <w:marTop w:val="0"/>
              <w:marBottom w:val="0"/>
              <w:divBdr>
                <w:top w:val="none" w:sz="0" w:space="0" w:color="auto"/>
                <w:left w:val="none" w:sz="0" w:space="0" w:color="auto"/>
                <w:bottom w:val="none" w:sz="0" w:space="0" w:color="auto"/>
                <w:right w:val="none" w:sz="0" w:space="0" w:color="auto"/>
              </w:divBdr>
            </w:div>
            <w:div w:id="1286815439">
              <w:marLeft w:val="0"/>
              <w:marRight w:val="0"/>
              <w:marTop w:val="0"/>
              <w:marBottom w:val="0"/>
              <w:divBdr>
                <w:top w:val="none" w:sz="0" w:space="0" w:color="auto"/>
                <w:left w:val="none" w:sz="0" w:space="0" w:color="auto"/>
                <w:bottom w:val="none" w:sz="0" w:space="0" w:color="auto"/>
                <w:right w:val="none" w:sz="0" w:space="0" w:color="auto"/>
              </w:divBdr>
            </w:div>
            <w:div w:id="741608819">
              <w:marLeft w:val="0"/>
              <w:marRight w:val="0"/>
              <w:marTop w:val="0"/>
              <w:marBottom w:val="0"/>
              <w:divBdr>
                <w:top w:val="none" w:sz="0" w:space="0" w:color="auto"/>
                <w:left w:val="none" w:sz="0" w:space="0" w:color="auto"/>
                <w:bottom w:val="none" w:sz="0" w:space="0" w:color="auto"/>
                <w:right w:val="none" w:sz="0" w:space="0" w:color="auto"/>
              </w:divBdr>
            </w:div>
          </w:divsChild>
        </w:div>
        <w:div w:id="2111779451">
          <w:marLeft w:val="0"/>
          <w:marRight w:val="0"/>
          <w:marTop w:val="0"/>
          <w:marBottom w:val="0"/>
          <w:divBdr>
            <w:top w:val="none" w:sz="0" w:space="0" w:color="auto"/>
            <w:left w:val="none" w:sz="0" w:space="0" w:color="auto"/>
            <w:bottom w:val="none" w:sz="0" w:space="0" w:color="auto"/>
            <w:right w:val="none" w:sz="0" w:space="0" w:color="auto"/>
          </w:divBdr>
          <w:divsChild>
            <w:div w:id="1855612759">
              <w:marLeft w:val="0"/>
              <w:marRight w:val="0"/>
              <w:marTop w:val="0"/>
              <w:marBottom w:val="0"/>
              <w:divBdr>
                <w:top w:val="none" w:sz="0" w:space="0" w:color="auto"/>
                <w:left w:val="none" w:sz="0" w:space="0" w:color="auto"/>
                <w:bottom w:val="none" w:sz="0" w:space="0" w:color="auto"/>
                <w:right w:val="none" w:sz="0" w:space="0" w:color="auto"/>
              </w:divBdr>
            </w:div>
            <w:div w:id="1196886380">
              <w:marLeft w:val="0"/>
              <w:marRight w:val="0"/>
              <w:marTop w:val="0"/>
              <w:marBottom w:val="0"/>
              <w:divBdr>
                <w:top w:val="none" w:sz="0" w:space="0" w:color="auto"/>
                <w:left w:val="none" w:sz="0" w:space="0" w:color="auto"/>
                <w:bottom w:val="none" w:sz="0" w:space="0" w:color="auto"/>
                <w:right w:val="none" w:sz="0" w:space="0" w:color="auto"/>
              </w:divBdr>
            </w:div>
            <w:div w:id="1709647952">
              <w:marLeft w:val="0"/>
              <w:marRight w:val="0"/>
              <w:marTop w:val="0"/>
              <w:marBottom w:val="0"/>
              <w:divBdr>
                <w:top w:val="none" w:sz="0" w:space="0" w:color="auto"/>
                <w:left w:val="none" w:sz="0" w:space="0" w:color="auto"/>
                <w:bottom w:val="none" w:sz="0" w:space="0" w:color="auto"/>
                <w:right w:val="none" w:sz="0" w:space="0" w:color="auto"/>
              </w:divBdr>
            </w:div>
            <w:div w:id="302543922">
              <w:marLeft w:val="0"/>
              <w:marRight w:val="0"/>
              <w:marTop w:val="0"/>
              <w:marBottom w:val="0"/>
              <w:divBdr>
                <w:top w:val="none" w:sz="0" w:space="0" w:color="auto"/>
                <w:left w:val="none" w:sz="0" w:space="0" w:color="auto"/>
                <w:bottom w:val="none" w:sz="0" w:space="0" w:color="auto"/>
                <w:right w:val="none" w:sz="0" w:space="0" w:color="auto"/>
              </w:divBdr>
            </w:div>
            <w:div w:id="1062682164">
              <w:marLeft w:val="0"/>
              <w:marRight w:val="0"/>
              <w:marTop w:val="0"/>
              <w:marBottom w:val="0"/>
              <w:divBdr>
                <w:top w:val="none" w:sz="0" w:space="0" w:color="auto"/>
                <w:left w:val="none" w:sz="0" w:space="0" w:color="auto"/>
                <w:bottom w:val="none" w:sz="0" w:space="0" w:color="auto"/>
                <w:right w:val="none" w:sz="0" w:space="0" w:color="auto"/>
              </w:divBdr>
            </w:div>
          </w:divsChild>
        </w:div>
        <w:div w:id="2133815763">
          <w:marLeft w:val="0"/>
          <w:marRight w:val="0"/>
          <w:marTop w:val="0"/>
          <w:marBottom w:val="0"/>
          <w:divBdr>
            <w:top w:val="none" w:sz="0" w:space="0" w:color="auto"/>
            <w:left w:val="none" w:sz="0" w:space="0" w:color="auto"/>
            <w:bottom w:val="none" w:sz="0" w:space="0" w:color="auto"/>
            <w:right w:val="none" w:sz="0" w:space="0" w:color="auto"/>
          </w:divBdr>
          <w:divsChild>
            <w:div w:id="1443766418">
              <w:marLeft w:val="0"/>
              <w:marRight w:val="0"/>
              <w:marTop w:val="0"/>
              <w:marBottom w:val="0"/>
              <w:divBdr>
                <w:top w:val="none" w:sz="0" w:space="0" w:color="auto"/>
                <w:left w:val="none" w:sz="0" w:space="0" w:color="auto"/>
                <w:bottom w:val="none" w:sz="0" w:space="0" w:color="auto"/>
                <w:right w:val="none" w:sz="0" w:space="0" w:color="auto"/>
              </w:divBdr>
            </w:div>
            <w:div w:id="414402312">
              <w:marLeft w:val="0"/>
              <w:marRight w:val="0"/>
              <w:marTop w:val="0"/>
              <w:marBottom w:val="0"/>
              <w:divBdr>
                <w:top w:val="none" w:sz="0" w:space="0" w:color="auto"/>
                <w:left w:val="none" w:sz="0" w:space="0" w:color="auto"/>
                <w:bottom w:val="none" w:sz="0" w:space="0" w:color="auto"/>
                <w:right w:val="none" w:sz="0" w:space="0" w:color="auto"/>
              </w:divBdr>
            </w:div>
            <w:div w:id="1550337083">
              <w:marLeft w:val="0"/>
              <w:marRight w:val="0"/>
              <w:marTop w:val="0"/>
              <w:marBottom w:val="0"/>
              <w:divBdr>
                <w:top w:val="none" w:sz="0" w:space="0" w:color="auto"/>
                <w:left w:val="none" w:sz="0" w:space="0" w:color="auto"/>
                <w:bottom w:val="none" w:sz="0" w:space="0" w:color="auto"/>
                <w:right w:val="none" w:sz="0" w:space="0" w:color="auto"/>
              </w:divBdr>
            </w:div>
            <w:div w:id="283780361">
              <w:marLeft w:val="0"/>
              <w:marRight w:val="0"/>
              <w:marTop w:val="0"/>
              <w:marBottom w:val="0"/>
              <w:divBdr>
                <w:top w:val="none" w:sz="0" w:space="0" w:color="auto"/>
                <w:left w:val="none" w:sz="0" w:space="0" w:color="auto"/>
                <w:bottom w:val="none" w:sz="0" w:space="0" w:color="auto"/>
                <w:right w:val="none" w:sz="0" w:space="0" w:color="auto"/>
              </w:divBdr>
            </w:div>
            <w:div w:id="124741823">
              <w:marLeft w:val="0"/>
              <w:marRight w:val="0"/>
              <w:marTop w:val="0"/>
              <w:marBottom w:val="0"/>
              <w:divBdr>
                <w:top w:val="none" w:sz="0" w:space="0" w:color="auto"/>
                <w:left w:val="none" w:sz="0" w:space="0" w:color="auto"/>
                <w:bottom w:val="none" w:sz="0" w:space="0" w:color="auto"/>
                <w:right w:val="none" w:sz="0" w:space="0" w:color="auto"/>
              </w:divBdr>
            </w:div>
          </w:divsChild>
        </w:div>
        <w:div w:id="265583139">
          <w:marLeft w:val="0"/>
          <w:marRight w:val="0"/>
          <w:marTop w:val="0"/>
          <w:marBottom w:val="0"/>
          <w:divBdr>
            <w:top w:val="none" w:sz="0" w:space="0" w:color="auto"/>
            <w:left w:val="none" w:sz="0" w:space="0" w:color="auto"/>
            <w:bottom w:val="none" w:sz="0" w:space="0" w:color="auto"/>
            <w:right w:val="none" w:sz="0" w:space="0" w:color="auto"/>
          </w:divBdr>
          <w:divsChild>
            <w:div w:id="1370109331">
              <w:marLeft w:val="0"/>
              <w:marRight w:val="0"/>
              <w:marTop w:val="0"/>
              <w:marBottom w:val="0"/>
              <w:divBdr>
                <w:top w:val="none" w:sz="0" w:space="0" w:color="auto"/>
                <w:left w:val="none" w:sz="0" w:space="0" w:color="auto"/>
                <w:bottom w:val="none" w:sz="0" w:space="0" w:color="auto"/>
                <w:right w:val="none" w:sz="0" w:space="0" w:color="auto"/>
              </w:divBdr>
            </w:div>
            <w:div w:id="1824545611">
              <w:marLeft w:val="0"/>
              <w:marRight w:val="0"/>
              <w:marTop w:val="0"/>
              <w:marBottom w:val="0"/>
              <w:divBdr>
                <w:top w:val="none" w:sz="0" w:space="0" w:color="auto"/>
                <w:left w:val="none" w:sz="0" w:space="0" w:color="auto"/>
                <w:bottom w:val="none" w:sz="0" w:space="0" w:color="auto"/>
                <w:right w:val="none" w:sz="0" w:space="0" w:color="auto"/>
              </w:divBdr>
            </w:div>
            <w:div w:id="1875456958">
              <w:marLeft w:val="0"/>
              <w:marRight w:val="0"/>
              <w:marTop w:val="0"/>
              <w:marBottom w:val="0"/>
              <w:divBdr>
                <w:top w:val="none" w:sz="0" w:space="0" w:color="auto"/>
                <w:left w:val="none" w:sz="0" w:space="0" w:color="auto"/>
                <w:bottom w:val="none" w:sz="0" w:space="0" w:color="auto"/>
                <w:right w:val="none" w:sz="0" w:space="0" w:color="auto"/>
              </w:divBdr>
            </w:div>
            <w:div w:id="1475832729">
              <w:marLeft w:val="0"/>
              <w:marRight w:val="0"/>
              <w:marTop w:val="0"/>
              <w:marBottom w:val="0"/>
              <w:divBdr>
                <w:top w:val="none" w:sz="0" w:space="0" w:color="auto"/>
                <w:left w:val="none" w:sz="0" w:space="0" w:color="auto"/>
                <w:bottom w:val="none" w:sz="0" w:space="0" w:color="auto"/>
                <w:right w:val="none" w:sz="0" w:space="0" w:color="auto"/>
              </w:divBdr>
            </w:div>
            <w:div w:id="2099061609">
              <w:marLeft w:val="0"/>
              <w:marRight w:val="0"/>
              <w:marTop w:val="0"/>
              <w:marBottom w:val="0"/>
              <w:divBdr>
                <w:top w:val="none" w:sz="0" w:space="0" w:color="auto"/>
                <w:left w:val="none" w:sz="0" w:space="0" w:color="auto"/>
                <w:bottom w:val="none" w:sz="0" w:space="0" w:color="auto"/>
                <w:right w:val="none" w:sz="0" w:space="0" w:color="auto"/>
              </w:divBdr>
            </w:div>
          </w:divsChild>
        </w:div>
        <w:div w:id="676736229">
          <w:marLeft w:val="0"/>
          <w:marRight w:val="0"/>
          <w:marTop w:val="0"/>
          <w:marBottom w:val="0"/>
          <w:divBdr>
            <w:top w:val="none" w:sz="0" w:space="0" w:color="auto"/>
            <w:left w:val="none" w:sz="0" w:space="0" w:color="auto"/>
            <w:bottom w:val="none" w:sz="0" w:space="0" w:color="auto"/>
            <w:right w:val="none" w:sz="0" w:space="0" w:color="auto"/>
          </w:divBdr>
          <w:divsChild>
            <w:div w:id="1203639281">
              <w:marLeft w:val="0"/>
              <w:marRight w:val="0"/>
              <w:marTop w:val="0"/>
              <w:marBottom w:val="0"/>
              <w:divBdr>
                <w:top w:val="none" w:sz="0" w:space="0" w:color="auto"/>
                <w:left w:val="none" w:sz="0" w:space="0" w:color="auto"/>
                <w:bottom w:val="none" w:sz="0" w:space="0" w:color="auto"/>
                <w:right w:val="none" w:sz="0" w:space="0" w:color="auto"/>
              </w:divBdr>
            </w:div>
            <w:div w:id="839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8364">
      <w:bodyDiv w:val="1"/>
      <w:marLeft w:val="0"/>
      <w:marRight w:val="0"/>
      <w:marTop w:val="0"/>
      <w:marBottom w:val="0"/>
      <w:divBdr>
        <w:top w:val="none" w:sz="0" w:space="0" w:color="auto"/>
        <w:left w:val="none" w:sz="0" w:space="0" w:color="auto"/>
        <w:bottom w:val="none" w:sz="0" w:space="0" w:color="auto"/>
        <w:right w:val="none" w:sz="0" w:space="0" w:color="auto"/>
      </w:divBdr>
      <w:divsChild>
        <w:div w:id="355234488">
          <w:marLeft w:val="0"/>
          <w:marRight w:val="0"/>
          <w:marTop w:val="0"/>
          <w:marBottom w:val="0"/>
          <w:divBdr>
            <w:top w:val="none" w:sz="0" w:space="0" w:color="auto"/>
            <w:left w:val="none" w:sz="0" w:space="0" w:color="auto"/>
            <w:bottom w:val="none" w:sz="0" w:space="0" w:color="auto"/>
            <w:right w:val="none" w:sz="0" w:space="0" w:color="auto"/>
          </w:divBdr>
        </w:div>
        <w:div w:id="888152302">
          <w:marLeft w:val="0"/>
          <w:marRight w:val="0"/>
          <w:marTop w:val="0"/>
          <w:marBottom w:val="0"/>
          <w:divBdr>
            <w:top w:val="none" w:sz="0" w:space="0" w:color="auto"/>
            <w:left w:val="none" w:sz="0" w:space="0" w:color="auto"/>
            <w:bottom w:val="none" w:sz="0" w:space="0" w:color="auto"/>
            <w:right w:val="none" w:sz="0" w:space="0" w:color="auto"/>
          </w:divBdr>
        </w:div>
      </w:divsChild>
    </w:div>
    <w:div w:id="1887374021">
      <w:bodyDiv w:val="1"/>
      <w:marLeft w:val="0"/>
      <w:marRight w:val="0"/>
      <w:marTop w:val="0"/>
      <w:marBottom w:val="0"/>
      <w:divBdr>
        <w:top w:val="none" w:sz="0" w:space="0" w:color="auto"/>
        <w:left w:val="none" w:sz="0" w:space="0" w:color="auto"/>
        <w:bottom w:val="none" w:sz="0" w:space="0" w:color="auto"/>
        <w:right w:val="none" w:sz="0" w:space="0" w:color="auto"/>
      </w:divBdr>
      <w:divsChild>
        <w:div w:id="1356734046">
          <w:marLeft w:val="0"/>
          <w:marRight w:val="0"/>
          <w:marTop w:val="0"/>
          <w:marBottom w:val="0"/>
          <w:divBdr>
            <w:top w:val="none" w:sz="0" w:space="0" w:color="auto"/>
            <w:left w:val="none" w:sz="0" w:space="0" w:color="auto"/>
            <w:bottom w:val="none" w:sz="0" w:space="0" w:color="auto"/>
            <w:right w:val="none" w:sz="0" w:space="0" w:color="auto"/>
          </w:divBdr>
        </w:div>
        <w:div w:id="2071923820">
          <w:marLeft w:val="0"/>
          <w:marRight w:val="0"/>
          <w:marTop w:val="0"/>
          <w:marBottom w:val="0"/>
          <w:divBdr>
            <w:top w:val="none" w:sz="0" w:space="0" w:color="auto"/>
            <w:left w:val="none" w:sz="0" w:space="0" w:color="auto"/>
            <w:bottom w:val="none" w:sz="0" w:space="0" w:color="auto"/>
            <w:right w:val="none" w:sz="0" w:space="0" w:color="auto"/>
          </w:divBdr>
        </w:div>
        <w:div w:id="643386544">
          <w:marLeft w:val="0"/>
          <w:marRight w:val="0"/>
          <w:marTop w:val="0"/>
          <w:marBottom w:val="0"/>
          <w:divBdr>
            <w:top w:val="none" w:sz="0" w:space="0" w:color="auto"/>
            <w:left w:val="none" w:sz="0" w:space="0" w:color="auto"/>
            <w:bottom w:val="none" w:sz="0" w:space="0" w:color="auto"/>
            <w:right w:val="none" w:sz="0" w:space="0" w:color="auto"/>
          </w:divBdr>
        </w:div>
        <w:div w:id="642005208">
          <w:marLeft w:val="0"/>
          <w:marRight w:val="0"/>
          <w:marTop w:val="0"/>
          <w:marBottom w:val="0"/>
          <w:divBdr>
            <w:top w:val="none" w:sz="0" w:space="0" w:color="auto"/>
            <w:left w:val="none" w:sz="0" w:space="0" w:color="auto"/>
            <w:bottom w:val="none" w:sz="0" w:space="0" w:color="auto"/>
            <w:right w:val="none" w:sz="0" w:space="0" w:color="auto"/>
          </w:divBdr>
        </w:div>
        <w:div w:id="1107896164">
          <w:marLeft w:val="0"/>
          <w:marRight w:val="0"/>
          <w:marTop w:val="0"/>
          <w:marBottom w:val="0"/>
          <w:divBdr>
            <w:top w:val="none" w:sz="0" w:space="0" w:color="auto"/>
            <w:left w:val="none" w:sz="0" w:space="0" w:color="auto"/>
            <w:bottom w:val="none" w:sz="0" w:space="0" w:color="auto"/>
            <w:right w:val="none" w:sz="0" w:space="0" w:color="auto"/>
          </w:divBdr>
        </w:div>
        <w:div w:id="721487538">
          <w:marLeft w:val="0"/>
          <w:marRight w:val="0"/>
          <w:marTop w:val="0"/>
          <w:marBottom w:val="0"/>
          <w:divBdr>
            <w:top w:val="none" w:sz="0" w:space="0" w:color="auto"/>
            <w:left w:val="none" w:sz="0" w:space="0" w:color="auto"/>
            <w:bottom w:val="none" w:sz="0" w:space="0" w:color="auto"/>
            <w:right w:val="none" w:sz="0" w:space="0" w:color="auto"/>
          </w:divBdr>
        </w:div>
        <w:div w:id="1650867094">
          <w:marLeft w:val="0"/>
          <w:marRight w:val="0"/>
          <w:marTop w:val="0"/>
          <w:marBottom w:val="0"/>
          <w:divBdr>
            <w:top w:val="none" w:sz="0" w:space="0" w:color="auto"/>
            <w:left w:val="none" w:sz="0" w:space="0" w:color="auto"/>
            <w:bottom w:val="none" w:sz="0" w:space="0" w:color="auto"/>
            <w:right w:val="none" w:sz="0" w:space="0" w:color="auto"/>
          </w:divBdr>
        </w:div>
        <w:div w:id="7761806">
          <w:marLeft w:val="0"/>
          <w:marRight w:val="0"/>
          <w:marTop w:val="0"/>
          <w:marBottom w:val="0"/>
          <w:divBdr>
            <w:top w:val="none" w:sz="0" w:space="0" w:color="auto"/>
            <w:left w:val="none" w:sz="0" w:space="0" w:color="auto"/>
            <w:bottom w:val="none" w:sz="0" w:space="0" w:color="auto"/>
            <w:right w:val="none" w:sz="0" w:space="0" w:color="auto"/>
          </w:divBdr>
        </w:div>
        <w:div w:id="1115179033">
          <w:marLeft w:val="0"/>
          <w:marRight w:val="0"/>
          <w:marTop w:val="0"/>
          <w:marBottom w:val="0"/>
          <w:divBdr>
            <w:top w:val="none" w:sz="0" w:space="0" w:color="auto"/>
            <w:left w:val="none" w:sz="0" w:space="0" w:color="auto"/>
            <w:bottom w:val="none" w:sz="0" w:space="0" w:color="auto"/>
            <w:right w:val="none" w:sz="0" w:space="0" w:color="auto"/>
          </w:divBdr>
        </w:div>
        <w:div w:id="2034380497">
          <w:marLeft w:val="0"/>
          <w:marRight w:val="0"/>
          <w:marTop w:val="0"/>
          <w:marBottom w:val="0"/>
          <w:divBdr>
            <w:top w:val="none" w:sz="0" w:space="0" w:color="auto"/>
            <w:left w:val="none" w:sz="0" w:space="0" w:color="auto"/>
            <w:bottom w:val="none" w:sz="0" w:space="0" w:color="auto"/>
            <w:right w:val="none" w:sz="0" w:space="0" w:color="auto"/>
          </w:divBdr>
        </w:div>
        <w:div w:id="460877347">
          <w:marLeft w:val="0"/>
          <w:marRight w:val="0"/>
          <w:marTop w:val="0"/>
          <w:marBottom w:val="0"/>
          <w:divBdr>
            <w:top w:val="none" w:sz="0" w:space="0" w:color="auto"/>
            <w:left w:val="none" w:sz="0" w:space="0" w:color="auto"/>
            <w:bottom w:val="none" w:sz="0" w:space="0" w:color="auto"/>
            <w:right w:val="none" w:sz="0" w:space="0" w:color="auto"/>
          </w:divBdr>
        </w:div>
        <w:div w:id="1720351151">
          <w:marLeft w:val="0"/>
          <w:marRight w:val="0"/>
          <w:marTop w:val="0"/>
          <w:marBottom w:val="0"/>
          <w:divBdr>
            <w:top w:val="none" w:sz="0" w:space="0" w:color="auto"/>
            <w:left w:val="none" w:sz="0" w:space="0" w:color="auto"/>
            <w:bottom w:val="none" w:sz="0" w:space="0" w:color="auto"/>
            <w:right w:val="none" w:sz="0" w:space="0" w:color="auto"/>
          </w:divBdr>
        </w:div>
        <w:div w:id="1401369554">
          <w:marLeft w:val="0"/>
          <w:marRight w:val="0"/>
          <w:marTop w:val="0"/>
          <w:marBottom w:val="0"/>
          <w:divBdr>
            <w:top w:val="none" w:sz="0" w:space="0" w:color="auto"/>
            <w:left w:val="none" w:sz="0" w:space="0" w:color="auto"/>
            <w:bottom w:val="none" w:sz="0" w:space="0" w:color="auto"/>
            <w:right w:val="none" w:sz="0" w:space="0" w:color="auto"/>
          </w:divBdr>
        </w:div>
        <w:div w:id="202183292">
          <w:marLeft w:val="0"/>
          <w:marRight w:val="0"/>
          <w:marTop w:val="0"/>
          <w:marBottom w:val="0"/>
          <w:divBdr>
            <w:top w:val="none" w:sz="0" w:space="0" w:color="auto"/>
            <w:left w:val="none" w:sz="0" w:space="0" w:color="auto"/>
            <w:bottom w:val="none" w:sz="0" w:space="0" w:color="auto"/>
            <w:right w:val="none" w:sz="0" w:space="0" w:color="auto"/>
          </w:divBdr>
        </w:div>
        <w:div w:id="1037196747">
          <w:marLeft w:val="0"/>
          <w:marRight w:val="0"/>
          <w:marTop w:val="0"/>
          <w:marBottom w:val="0"/>
          <w:divBdr>
            <w:top w:val="none" w:sz="0" w:space="0" w:color="auto"/>
            <w:left w:val="none" w:sz="0" w:space="0" w:color="auto"/>
            <w:bottom w:val="none" w:sz="0" w:space="0" w:color="auto"/>
            <w:right w:val="none" w:sz="0" w:space="0" w:color="auto"/>
          </w:divBdr>
        </w:div>
        <w:div w:id="1730767300">
          <w:marLeft w:val="0"/>
          <w:marRight w:val="0"/>
          <w:marTop w:val="0"/>
          <w:marBottom w:val="0"/>
          <w:divBdr>
            <w:top w:val="none" w:sz="0" w:space="0" w:color="auto"/>
            <w:left w:val="none" w:sz="0" w:space="0" w:color="auto"/>
            <w:bottom w:val="none" w:sz="0" w:space="0" w:color="auto"/>
            <w:right w:val="none" w:sz="0" w:space="0" w:color="auto"/>
          </w:divBdr>
        </w:div>
        <w:div w:id="996346819">
          <w:marLeft w:val="0"/>
          <w:marRight w:val="0"/>
          <w:marTop w:val="0"/>
          <w:marBottom w:val="0"/>
          <w:divBdr>
            <w:top w:val="none" w:sz="0" w:space="0" w:color="auto"/>
            <w:left w:val="none" w:sz="0" w:space="0" w:color="auto"/>
            <w:bottom w:val="none" w:sz="0" w:space="0" w:color="auto"/>
            <w:right w:val="none" w:sz="0" w:space="0" w:color="auto"/>
          </w:divBdr>
        </w:div>
        <w:div w:id="1327173143">
          <w:marLeft w:val="0"/>
          <w:marRight w:val="0"/>
          <w:marTop w:val="0"/>
          <w:marBottom w:val="0"/>
          <w:divBdr>
            <w:top w:val="none" w:sz="0" w:space="0" w:color="auto"/>
            <w:left w:val="none" w:sz="0" w:space="0" w:color="auto"/>
            <w:bottom w:val="none" w:sz="0" w:space="0" w:color="auto"/>
            <w:right w:val="none" w:sz="0" w:space="0" w:color="auto"/>
          </w:divBdr>
        </w:div>
        <w:div w:id="193420031">
          <w:marLeft w:val="0"/>
          <w:marRight w:val="0"/>
          <w:marTop w:val="0"/>
          <w:marBottom w:val="0"/>
          <w:divBdr>
            <w:top w:val="none" w:sz="0" w:space="0" w:color="auto"/>
            <w:left w:val="none" w:sz="0" w:space="0" w:color="auto"/>
            <w:bottom w:val="none" w:sz="0" w:space="0" w:color="auto"/>
            <w:right w:val="none" w:sz="0" w:space="0" w:color="auto"/>
          </w:divBdr>
        </w:div>
        <w:div w:id="2036615589">
          <w:marLeft w:val="0"/>
          <w:marRight w:val="0"/>
          <w:marTop w:val="0"/>
          <w:marBottom w:val="0"/>
          <w:divBdr>
            <w:top w:val="none" w:sz="0" w:space="0" w:color="auto"/>
            <w:left w:val="none" w:sz="0" w:space="0" w:color="auto"/>
            <w:bottom w:val="none" w:sz="0" w:space="0" w:color="auto"/>
            <w:right w:val="none" w:sz="0" w:space="0" w:color="auto"/>
          </w:divBdr>
        </w:div>
        <w:div w:id="1320035664">
          <w:marLeft w:val="0"/>
          <w:marRight w:val="0"/>
          <w:marTop w:val="0"/>
          <w:marBottom w:val="0"/>
          <w:divBdr>
            <w:top w:val="none" w:sz="0" w:space="0" w:color="auto"/>
            <w:left w:val="none" w:sz="0" w:space="0" w:color="auto"/>
            <w:bottom w:val="none" w:sz="0" w:space="0" w:color="auto"/>
            <w:right w:val="none" w:sz="0" w:space="0" w:color="auto"/>
          </w:divBdr>
        </w:div>
      </w:divsChild>
    </w:div>
    <w:div w:id="2096122016">
      <w:bodyDiv w:val="1"/>
      <w:marLeft w:val="0"/>
      <w:marRight w:val="0"/>
      <w:marTop w:val="0"/>
      <w:marBottom w:val="0"/>
      <w:divBdr>
        <w:top w:val="none" w:sz="0" w:space="0" w:color="auto"/>
        <w:left w:val="none" w:sz="0" w:space="0" w:color="auto"/>
        <w:bottom w:val="none" w:sz="0" w:space="0" w:color="auto"/>
        <w:right w:val="none" w:sz="0" w:space="0" w:color="auto"/>
      </w:divBdr>
      <w:divsChild>
        <w:div w:id="1384478662">
          <w:marLeft w:val="0"/>
          <w:marRight w:val="0"/>
          <w:marTop w:val="0"/>
          <w:marBottom w:val="0"/>
          <w:divBdr>
            <w:top w:val="none" w:sz="0" w:space="0" w:color="auto"/>
            <w:left w:val="none" w:sz="0" w:space="0" w:color="auto"/>
            <w:bottom w:val="none" w:sz="0" w:space="0" w:color="auto"/>
            <w:right w:val="none" w:sz="0" w:space="0" w:color="auto"/>
          </w:divBdr>
        </w:div>
        <w:div w:id="157426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vl.no/om/meritter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vl.no/contentassets/fcb7b0b9236247389baa6a5faf3b2e76/hvl-strategi-2023-30-med-kap-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vl.no/om/strategi-2023-20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lu\Downloads\word-mal-motenotat.dotx" TargetMode="External"/></Relationships>
</file>

<file path=word/theme/theme1.xml><?xml version="1.0" encoding="utf-8"?>
<a:theme xmlns:a="http://schemas.openxmlformats.org/drawingml/2006/main" name="Office-tema">
  <a:themeElements>
    <a:clrScheme name="HVL">
      <a:dk1>
        <a:srgbClr val="004357"/>
      </a:dk1>
      <a:lt1>
        <a:sysClr val="window" lastClr="FFFFFF"/>
      </a:lt1>
      <a:dk2>
        <a:srgbClr val="ACB7B2"/>
      </a:dk2>
      <a:lt2>
        <a:srgbClr val="D2CDC8"/>
      </a:lt2>
      <a:accent1>
        <a:srgbClr val="00AFBA"/>
      </a:accent1>
      <a:accent2>
        <a:srgbClr val="97DF9A"/>
      </a:accent2>
      <a:accent3>
        <a:srgbClr val="64D0DF"/>
      </a:accent3>
      <a:accent4>
        <a:srgbClr val="EB6852"/>
      </a:accent4>
      <a:accent5>
        <a:srgbClr val="F9DE45"/>
      </a:accent5>
      <a:accent6>
        <a:srgbClr val="008AAF"/>
      </a:accent6>
      <a:hlink>
        <a:srgbClr val="009482"/>
      </a:hlink>
      <a:folHlink>
        <a:srgbClr val="6D2439"/>
      </a:folHlink>
    </a:clrScheme>
    <a:fontScheme name="HVL">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8fe7c5-5f34-44bd-a8ba-f259aef65a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74079F81494B7488E09DE922F65E89A" ma:contentTypeVersion="11" ma:contentTypeDescription="Opprett et nytt dokument." ma:contentTypeScope="" ma:versionID="d06cf2de05b7e3b68bf411b27318c01f">
  <xsd:schema xmlns:xsd="http://www.w3.org/2001/XMLSchema" xmlns:xs="http://www.w3.org/2001/XMLSchema" xmlns:p="http://schemas.microsoft.com/office/2006/metadata/properties" xmlns:ns2="818fe7c5-5f34-44bd-a8ba-f259aef65a3f" xmlns:ns3="08784ac0-ff26-4c5b-acff-61575b63cab2" targetNamespace="http://schemas.microsoft.com/office/2006/metadata/properties" ma:root="true" ma:fieldsID="2a65915c3be0123c238d5d523a1ccc1b" ns2:_="" ns3:_="">
    <xsd:import namespace="818fe7c5-5f34-44bd-a8ba-f259aef65a3f"/>
    <xsd:import namespace="08784ac0-ff26-4c5b-acff-61575b63c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fe7c5-5f34-44bd-a8ba-f259aef65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84ac0-ff26-4c5b-acff-61575b63cab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850B0-8000-46BC-B744-7E8124E91F4D}">
  <ds:schemaRefs>
    <ds:schemaRef ds:uri="http://schemas.microsoft.com/office/2006/metadata/properties"/>
    <ds:schemaRef ds:uri="http://schemas.microsoft.com/office/infopath/2007/PartnerControls"/>
    <ds:schemaRef ds:uri="818fe7c5-5f34-44bd-a8ba-f259aef65a3f"/>
  </ds:schemaRefs>
</ds:datastoreItem>
</file>

<file path=customXml/itemProps2.xml><?xml version="1.0" encoding="utf-8"?>
<ds:datastoreItem xmlns:ds="http://schemas.openxmlformats.org/officeDocument/2006/customXml" ds:itemID="{D775A278-3E01-4829-B5BB-4818970EBFE8}">
  <ds:schemaRefs>
    <ds:schemaRef ds:uri="http://schemas.openxmlformats.org/officeDocument/2006/bibliography"/>
  </ds:schemaRefs>
</ds:datastoreItem>
</file>

<file path=customXml/itemProps3.xml><?xml version="1.0" encoding="utf-8"?>
<ds:datastoreItem xmlns:ds="http://schemas.openxmlformats.org/officeDocument/2006/customXml" ds:itemID="{BB28FCC6-1B62-4623-B236-6EBA8A9DA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fe7c5-5f34-44bd-a8ba-f259aef65a3f"/>
    <ds:schemaRef ds:uri="08784ac0-ff26-4c5b-acff-61575b63c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B1464-20F8-4B83-B334-DBB53E609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C:\Users\krilu\Downloads\word-mal-motenotat.dotx</Template>
  <TotalTime>2</TotalTime>
  <Pages>7</Pages>
  <Words>1053</Words>
  <Characters>5583</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Høgskulen på Vestlandet</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Ludvigsen</dc:creator>
  <cp:keywords/>
  <dc:description/>
  <cp:lastModifiedBy>Charlotte Juul Jensen</cp:lastModifiedBy>
  <cp:revision>6</cp:revision>
  <cp:lastPrinted>2016-12-08T11:26:00Z</cp:lastPrinted>
  <dcterms:created xsi:type="dcterms:W3CDTF">2023-07-02T12:38:00Z</dcterms:created>
  <dcterms:modified xsi:type="dcterms:W3CDTF">2023-07-02T12:42:00Z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0x010100974079F81494B7488E09DE922F65E89A</vt:lpwstr>
  </property>
  <property fmtid="{D5CDD505-2E9C-101B-9397-08002B2CF9AE}" pid="3" name="MediaServiceImageTags">
    <vt:lpwstr/>
  </property>
</Properties>
</file>